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B7E6A" w14:textId="77777777" w:rsidR="00465918" w:rsidRPr="003108C6" w:rsidRDefault="00332AE4" w:rsidP="003108C6">
      <w:pPr>
        <w:autoSpaceDE w:val="0"/>
        <w:autoSpaceDN w:val="0"/>
        <w:adjustRightInd w:val="0"/>
        <w:spacing w:after="0" w:line="24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08C6">
        <w:rPr>
          <w:rFonts w:ascii="Times New Roman" w:hAnsi="Times New Roman" w:cs="Times New Roman"/>
          <w:sz w:val="28"/>
          <w:szCs w:val="28"/>
        </w:rPr>
        <w:t>ПРИЛОЖЕНИЕ</w:t>
      </w:r>
    </w:p>
    <w:p w14:paraId="532D6D24" w14:textId="77777777" w:rsidR="00332AE4" w:rsidRPr="003108C6" w:rsidRDefault="00332AE4" w:rsidP="003108C6">
      <w:pPr>
        <w:autoSpaceDE w:val="0"/>
        <w:autoSpaceDN w:val="0"/>
        <w:adjustRightInd w:val="0"/>
        <w:spacing w:after="0" w:line="1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14:paraId="7E592202" w14:textId="77777777" w:rsidR="003108C6" w:rsidRDefault="00332AE4" w:rsidP="00332AE4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108C6">
        <w:rPr>
          <w:rFonts w:ascii="Times New Roman" w:hAnsi="Times New Roman" w:cs="Times New Roman"/>
          <w:sz w:val="28"/>
          <w:szCs w:val="28"/>
        </w:rPr>
        <w:t>к постановлению</w:t>
      </w:r>
      <w:r w:rsidR="00465918" w:rsidRPr="003108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55175D" w14:textId="77777777" w:rsidR="003108C6" w:rsidRDefault="003E3EB3" w:rsidP="003108C6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108C6">
        <w:rPr>
          <w:rFonts w:ascii="Times New Roman" w:hAnsi="Times New Roman" w:cs="Times New Roman"/>
          <w:sz w:val="28"/>
          <w:szCs w:val="28"/>
        </w:rPr>
        <w:t>главы</w:t>
      </w:r>
      <w:r w:rsidR="003108C6">
        <w:rPr>
          <w:rFonts w:ascii="Times New Roman" w:hAnsi="Times New Roman" w:cs="Times New Roman"/>
          <w:sz w:val="28"/>
          <w:szCs w:val="28"/>
        </w:rPr>
        <w:t xml:space="preserve"> </w:t>
      </w:r>
      <w:r w:rsidR="00465918" w:rsidRPr="003108C6">
        <w:rPr>
          <w:rFonts w:ascii="Times New Roman" w:hAnsi="Times New Roman" w:cs="Times New Roman"/>
          <w:sz w:val="28"/>
          <w:szCs w:val="28"/>
        </w:rPr>
        <w:t xml:space="preserve">города </w:t>
      </w:r>
    </w:p>
    <w:p w14:paraId="535B8AB2" w14:textId="674FE6C6" w:rsidR="00575C3E" w:rsidRPr="003108C6" w:rsidRDefault="00465918" w:rsidP="003108C6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3108C6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14:paraId="65685E73" w14:textId="77777777" w:rsidR="003108C6" w:rsidRDefault="003108C6" w:rsidP="00394889">
      <w:pPr>
        <w:suppressAutoHyphens/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D95CAE5" w14:textId="77777777" w:rsidR="003108C6" w:rsidRDefault="003108C6" w:rsidP="00394889">
      <w:pPr>
        <w:suppressAutoHyphens/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102CC95" w14:textId="77777777" w:rsidR="003108C6" w:rsidRDefault="003108C6" w:rsidP="00394889">
      <w:pPr>
        <w:suppressAutoHyphens/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979A739" w14:textId="36958457" w:rsidR="006D50C4" w:rsidRPr="003108C6" w:rsidRDefault="006D50C4" w:rsidP="00394889">
      <w:pPr>
        <w:suppressAutoHyphens/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08C6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</w:t>
      </w:r>
    </w:p>
    <w:p w14:paraId="2B112C9F" w14:textId="77777777" w:rsidR="00332AE4" w:rsidRPr="003108C6" w:rsidRDefault="006D50C4" w:rsidP="00394889">
      <w:pPr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08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прогнозирования доходов местного бюджета, главным администратором которых является администрация </w:t>
      </w:r>
    </w:p>
    <w:p w14:paraId="4CE98D5A" w14:textId="77777777" w:rsidR="004020B7" w:rsidRPr="003108C6" w:rsidRDefault="006D50C4" w:rsidP="00394889">
      <w:pPr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08C6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города Комсомольска-на-Амуре</w:t>
      </w:r>
    </w:p>
    <w:p w14:paraId="36E09B60" w14:textId="77777777" w:rsidR="006D50C4" w:rsidRPr="003108C6" w:rsidRDefault="006D50C4" w:rsidP="006D50C4">
      <w:pPr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1B57802" w14:textId="77777777" w:rsidR="005E49A3" w:rsidRPr="003108C6" w:rsidRDefault="005E49A3" w:rsidP="005E49A3">
      <w:pPr>
        <w:spacing w:after="0" w:line="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7"/>
        <w:gridCol w:w="674"/>
        <w:gridCol w:w="1419"/>
        <w:gridCol w:w="2450"/>
        <w:gridCol w:w="2549"/>
        <w:gridCol w:w="1055"/>
        <w:gridCol w:w="1730"/>
        <w:gridCol w:w="2127"/>
        <w:gridCol w:w="2178"/>
      </w:tblGrid>
      <w:tr w:rsidR="00961369" w:rsidRPr="003108C6" w14:paraId="439FDD48" w14:textId="77777777" w:rsidTr="00BD3514">
        <w:trPr>
          <w:tblHeader/>
        </w:trPr>
        <w:tc>
          <w:tcPr>
            <w:tcW w:w="447" w:type="dxa"/>
            <w:vAlign w:val="center"/>
          </w:tcPr>
          <w:p w14:paraId="09C9BF2B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74" w:type="dxa"/>
            <w:vAlign w:val="center"/>
          </w:tcPr>
          <w:p w14:paraId="1BB79151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главного администратора доходов</w:t>
            </w:r>
          </w:p>
        </w:tc>
        <w:tc>
          <w:tcPr>
            <w:tcW w:w="1419" w:type="dxa"/>
          </w:tcPr>
          <w:p w14:paraId="6C4E88D8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2450" w:type="dxa"/>
            <w:vAlign w:val="center"/>
          </w:tcPr>
          <w:p w14:paraId="1BE4BE0F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2549" w:type="dxa"/>
            <w:vAlign w:val="center"/>
          </w:tcPr>
          <w:p w14:paraId="315BF508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КБК доходов</w:t>
            </w:r>
          </w:p>
        </w:tc>
        <w:tc>
          <w:tcPr>
            <w:tcW w:w="1055" w:type="dxa"/>
            <w:vAlign w:val="center"/>
          </w:tcPr>
          <w:p w14:paraId="2FD3F47F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метода расчета</w:t>
            </w:r>
          </w:p>
        </w:tc>
        <w:tc>
          <w:tcPr>
            <w:tcW w:w="1730" w:type="dxa"/>
            <w:vAlign w:val="center"/>
          </w:tcPr>
          <w:p w14:paraId="715775A4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расчета</w:t>
            </w:r>
          </w:p>
        </w:tc>
        <w:tc>
          <w:tcPr>
            <w:tcW w:w="2127" w:type="dxa"/>
            <w:vAlign w:val="center"/>
          </w:tcPr>
          <w:p w14:paraId="4348F5AF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 расчета</w:t>
            </w:r>
          </w:p>
        </w:tc>
        <w:tc>
          <w:tcPr>
            <w:tcW w:w="2178" w:type="dxa"/>
            <w:vAlign w:val="center"/>
          </w:tcPr>
          <w:p w14:paraId="610623FF" w14:textId="77777777" w:rsidR="00C1188C" w:rsidRPr="003108C6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показателей</w:t>
            </w:r>
          </w:p>
        </w:tc>
      </w:tr>
      <w:tr w:rsidR="00961369" w:rsidRPr="003108C6" w14:paraId="7467D6D0" w14:textId="77777777" w:rsidTr="00BD3514">
        <w:trPr>
          <w:tblHeader/>
        </w:trPr>
        <w:tc>
          <w:tcPr>
            <w:tcW w:w="447" w:type="dxa"/>
            <w:vAlign w:val="center"/>
          </w:tcPr>
          <w:p w14:paraId="66F8DF5B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4" w:type="dxa"/>
            <w:vAlign w:val="center"/>
          </w:tcPr>
          <w:p w14:paraId="749D9BD8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9" w:type="dxa"/>
          </w:tcPr>
          <w:p w14:paraId="5D709BFD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0" w:type="dxa"/>
            <w:vAlign w:val="center"/>
          </w:tcPr>
          <w:p w14:paraId="441D0FC1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49" w:type="dxa"/>
            <w:vAlign w:val="center"/>
          </w:tcPr>
          <w:p w14:paraId="29F22699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55" w:type="dxa"/>
            <w:vAlign w:val="center"/>
          </w:tcPr>
          <w:p w14:paraId="49BF79FF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30" w:type="dxa"/>
            <w:vAlign w:val="center"/>
          </w:tcPr>
          <w:p w14:paraId="51B8113D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vAlign w:val="center"/>
          </w:tcPr>
          <w:p w14:paraId="1D7A36B1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78" w:type="dxa"/>
            <w:vAlign w:val="center"/>
          </w:tcPr>
          <w:p w14:paraId="7490DC7E" w14:textId="77777777" w:rsidR="005E49A3" w:rsidRPr="003108C6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61369" w:rsidRPr="003108C6" w14:paraId="72582BB1" w14:textId="77777777" w:rsidTr="00BD3514">
        <w:tc>
          <w:tcPr>
            <w:tcW w:w="447" w:type="dxa"/>
          </w:tcPr>
          <w:p w14:paraId="192E6FE8" w14:textId="0EEDB107" w:rsidR="0059415E" w:rsidRPr="003108C6" w:rsidRDefault="0059415E" w:rsidP="0059415E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4" w:type="dxa"/>
          </w:tcPr>
          <w:p w14:paraId="2587E43C" w14:textId="77777777" w:rsidR="0059415E" w:rsidRPr="003108C6" w:rsidRDefault="0059415E" w:rsidP="0059415E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419" w:type="dxa"/>
          </w:tcPr>
          <w:p w14:paraId="694B9A2D" w14:textId="77777777" w:rsidR="0059415E" w:rsidRPr="003108C6" w:rsidRDefault="0059415E" w:rsidP="0059415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4669C06" w14:textId="77777777" w:rsidR="0059415E" w:rsidRPr="003108C6" w:rsidRDefault="0059415E" w:rsidP="0059415E">
            <w:pPr>
              <w:pStyle w:val="ConsPlusNormal"/>
              <w:spacing w:line="240" w:lineRule="exact"/>
              <w:jc w:val="center"/>
            </w:pPr>
            <w:r w:rsidRPr="003108C6">
              <w:rPr>
                <w:rFonts w:eastAsia="Times New Roman"/>
                <w:lang w:eastAsia="ru-RU"/>
              </w:rPr>
              <w:t>1 11 09044 04 0020 120</w:t>
            </w:r>
          </w:p>
        </w:tc>
        <w:tc>
          <w:tcPr>
            <w:tcW w:w="2549" w:type="dxa"/>
          </w:tcPr>
          <w:p w14:paraId="3F7C4655" w14:textId="77777777" w:rsidR="0059415E" w:rsidRPr="003108C6" w:rsidRDefault="0059415E" w:rsidP="0059415E">
            <w:pPr>
              <w:pStyle w:val="ConsPlusNormal"/>
              <w:spacing w:line="240" w:lineRule="exact"/>
            </w:pPr>
            <w:r w:rsidRPr="003108C6">
              <w:rPr>
                <w:rFonts w:eastAsia="Times New Roman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размещение </w:t>
            </w:r>
            <w:r w:rsidRPr="003108C6">
              <w:rPr>
                <w:rFonts w:eastAsia="Times New Roman"/>
                <w:lang w:eastAsia="ru-RU"/>
              </w:rPr>
              <w:lastRenderedPageBreak/>
              <w:t>объектов по результатам торгов, на землях или земельных участках без предоставления земельных участков и установления сервитутов)</w:t>
            </w:r>
          </w:p>
        </w:tc>
        <w:tc>
          <w:tcPr>
            <w:tcW w:w="1055" w:type="dxa"/>
          </w:tcPr>
          <w:p w14:paraId="1DA2EE8B" w14:textId="77777777" w:rsidR="0059415E" w:rsidRPr="003108C6" w:rsidRDefault="0059415E" w:rsidP="0059415E">
            <w:pPr>
              <w:pStyle w:val="ConsPlusNormal"/>
              <w:spacing w:line="240" w:lineRule="exact"/>
            </w:pPr>
            <w:r w:rsidRPr="003108C6">
              <w:rPr>
                <w:rFonts w:eastAsia="Times New Roman"/>
                <w:lang w:eastAsia="ru-RU"/>
              </w:rPr>
              <w:lastRenderedPageBreak/>
              <w:t>усреднение</w:t>
            </w:r>
          </w:p>
        </w:tc>
        <w:tc>
          <w:tcPr>
            <w:tcW w:w="1730" w:type="dxa"/>
          </w:tcPr>
          <w:p w14:paraId="0EA5FECD" w14:textId="5712859F" w:rsidR="0059415E" w:rsidRPr="003108C6" w:rsidRDefault="0059415E" w:rsidP="0059415E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112CA9B6" w14:textId="35847C4E" w:rsidR="0059415E" w:rsidRPr="003108C6" w:rsidRDefault="0059415E" w:rsidP="0059415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3898AE12" w14:textId="0F697192" w:rsidR="00881A04" w:rsidRPr="003108C6" w:rsidRDefault="00881A04" w:rsidP="0059415E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36A18EFC" w14:textId="5B99C2B5" w:rsidR="0059415E" w:rsidRPr="003108C6" w:rsidRDefault="0059415E" w:rsidP="0059415E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</w:t>
            </w:r>
            <w:r w:rsidR="00881A04" w:rsidRPr="003108C6">
              <w:t>.</w:t>
            </w:r>
          </w:p>
          <w:p w14:paraId="6EF71A6F" w14:textId="77777777" w:rsidR="0059415E" w:rsidRPr="003108C6" w:rsidRDefault="0059415E" w:rsidP="0059415E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 xml:space="preserve">-ожидаемое поступление доходов в году предшествующему расчетному </w:t>
            </w:r>
            <w:r w:rsidRPr="003108C6">
              <w:rPr>
                <w:rFonts w:eastAsia="Times New Roman"/>
                <w:lang w:eastAsia="ru-RU"/>
              </w:rPr>
              <w:lastRenderedPageBreak/>
              <w:t xml:space="preserve">(текущий финансовый год); </w:t>
            </w:r>
          </w:p>
          <w:p w14:paraId="7977572C" w14:textId="18BDF9B4" w:rsidR="0059415E" w:rsidRPr="003108C6" w:rsidRDefault="0059415E" w:rsidP="0059415E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n - количество лет в расчетном периоде </w:t>
            </w:r>
          </w:p>
        </w:tc>
      </w:tr>
      <w:tr w:rsidR="00961369" w:rsidRPr="003108C6" w14:paraId="1E7C5385" w14:textId="77777777" w:rsidTr="00BD3514">
        <w:tc>
          <w:tcPr>
            <w:tcW w:w="447" w:type="dxa"/>
          </w:tcPr>
          <w:p w14:paraId="4EA8F24E" w14:textId="3B359D5F" w:rsidR="00A76AF1" w:rsidRPr="003108C6" w:rsidRDefault="00BD3514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76AF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4" w:type="dxa"/>
          </w:tcPr>
          <w:p w14:paraId="42648735" w14:textId="77777777" w:rsidR="00A76AF1" w:rsidRPr="003108C6" w:rsidRDefault="00A76AF1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419" w:type="dxa"/>
          </w:tcPr>
          <w:p w14:paraId="25A3D32C" w14:textId="77777777" w:rsidR="00A76AF1" w:rsidRPr="003108C6" w:rsidRDefault="00A76AF1" w:rsidP="001F4C9B">
            <w:pPr>
              <w:pStyle w:val="ConsPlusNormal"/>
              <w:spacing w:line="240" w:lineRule="exact"/>
            </w:pPr>
            <w:r w:rsidRPr="003108C6"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8E90D70" w14:textId="77777777" w:rsidR="00A76AF1" w:rsidRPr="003108C6" w:rsidRDefault="00A76AF1" w:rsidP="001F4C9B">
            <w:pPr>
              <w:pStyle w:val="ConsPlusNormal"/>
              <w:spacing w:line="240" w:lineRule="exact"/>
            </w:pPr>
            <w:r w:rsidRPr="003108C6">
              <w:t>1 13 01994 04 0000 130</w:t>
            </w:r>
          </w:p>
        </w:tc>
        <w:tc>
          <w:tcPr>
            <w:tcW w:w="2549" w:type="dxa"/>
          </w:tcPr>
          <w:p w14:paraId="3FB53BFB" w14:textId="77777777" w:rsidR="00A76AF1" w:rsidRPr="003108C6" w:rsidRDefault="00A76AF1" w:rsidP="001F4C9B">
            <w:pPr>
              <w:pStyle w:val="ConsPlusNormal"/>
              <w:spacing w:line="240" w:lineRule="exact"/>
            </w:pPr>
            <w:r w:rsidRPr="003108C6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55" w:type="dxa"/>
          </w:tcPr>
          <w:p w14:paraId="26CAF22A" w14:textId="77777777" w:rsidR="00D0402E" w:rsidRPr="003108C6" w:rsidRDefault="00D0402E" w:rsidP="00D0402E">
            <w:pPr>
              <w:pStyle w:val="ConsPlusNormal"/>
              <w:spacing w:line="240" w:lineRule="exact"/>
            </w:pPr>
            <w:r w:rsidRPr="003108C6">
              <w:t>прямой расчет</w:t>
            </w:r>
          </w:p>
          <w:p w14:paraId="52B8F0E6" w14:textId="77777777" w:rsidR="00A76AF1" w:rsidRPr="003108C6" w:rsidRDefault="00A76AF1" w:rsidP="001F4C9B">
            <w:pPr>
              <w:pStyle w:val="ConsPlusNormal"/>
              <w:spacing w:line="240" w:lineRule="exact"/>
            </w:pPr>
          </w:p>
        </w:tc>
        <w:tc>
          <w:tcPr>
            <w:tcW w:w="1730" w:type="dxa"/>
          </w:tcPr>
          <w:p w14:paraId="1BFE97E0" w14:textId="77777777" w:rsidR="00A76AF1" w:rsidRPr="003108C6" w:rsidRDefault="00D0402E" w:rsidP="00D0402E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пл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="00AB3ACB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∑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="00AB3ACB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3ACB"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r w:rsidR="00AB3ACB"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*T</w:t>
            </w:r>
            <w:r w:rsidR="00AB3ACB"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i</w:t>
            </w:r>
          </w:p>
        </w:tc>
        <w:tc>
          <w:tcPr>
            <w:tcW w:w="2127" w:type="dxa"/>
          </w:tcPr>
          <w:p w14:paraId="11152A92" w14:textId="77777777" w:rsidR="00A76AF1" w:rsidRPr="003108C6" w:rsidRDefault="00A76AF1" w:rsidP="00AB3ACB">
            <w:pPr>
              <w:pStyle w:val="ConsPlusNormal"/>
              <w:spacing w:line="240" w:lineRule="exact"/>
            </w:pPr>
          </w:p>
        </w:tc>
        <w:tc>
          <w:tcPr>
            <w:tcW w:w="2178" w:type="dxa"/>
          </w:tcPr>
          <w:p w14:paraId="740ECD5F" w14:textId="51192181" w:rsidR="00A76AF1" w:rsidRPr="003108C6" w:rsidRDefault="00D0402E" w:rsidP="001F4C9B">
            <w:pPr>
              <w:pStyle w:val="ConsPlusNormal"/>
              <w:spacing w:line="240" w:lineRule="exact"/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пл</w:t>
            </w:r>
            <w:r w:rsidRPr="003108C6">
              <w:rPr>
                <w:rFonts w:eastAsia="Times New Roman"/>
                <w:lang w:eastAsia="ru-RU"/>
              </w:rPr>
              <w:t xml:space="preserve">- </w:t>
            </w:r>
            <w:r w:rsidRPr="003108C6">
              <w:t>доходы от оказания платных услуг (работ) получателями средств бюджетов городских округов</w:t>
            </w:r>
            <w:r w:rsidR="00F252D8" w:rsidRPr="003108C6">
              <w:t>.</w:t>
            </w:r>
          </w:p>
          <w:p w14:paraId="76E9A766" w14:textId="154BAF7F" w:rsidR="00D0402E" w:rsidRPr="003108C6" w:rsidRDefault="00D0402E" w:rsidP="001F4C9B">
            <w:pPr>
              <w:pStyle w:val="ConsPlusNormal"/>
              <w:spacing w:line="240" w:lineRule="exact"/>
            </w:pPr>
            <w:r w:rsidRPr="003108C6">
              <w:rPr>
                <w:lang w:val="en-US"/>
              </w:rPr>
              <w:t>Q</w:t>
            </w:r>
            <w:r w:rsidRPr="003108C6">
              <w:t xml:space="preserve">- объем (количество) планируемых платных услуг (работ), </w:t>
            </w:r>
            <w:r w:rsidR="00AB3ACB" w:rsidRPr="003108C6">
              <w:t xml:space="preserve">по </w:t>
            </w:r>
            <w:r w:rsidR="00AB3ACB" w:rsidRPr="003108C6">
              <w:rPr>
                <w:lang w:val="en-US"/>
              </w:rPr>
              <w:t>i</w:t>
            </w:r>
            <w:r w:rsidR="00AB3ACB" w:rsidRPr="003108C6">
              <w:t xml:space="preserve"> – му виду платных услуг, </w:t>
            </w:r>
            <w:r w:rsidRPr="003108C6">
              <w:t xml:space="preserve">на основе данных не менее чем за 3 года или весь период оказания услуг (работ), если он </w:t>
            </w:r>
            <w:r w:rsidRPr="003108C6">
              <w:lastRenderedPageBreak/>
              <w:t>не превышает 3 лет</w:t>
            </w:r>
            <w:r w:rsidR="00F252D8" w:rsidRPr="003108C6">
              <w:t>.</w:t>
            </w:r>
          </w:p>
          <w:p w14:paraId="7CC7F7DA" w14:textId="139861CC" w:rsidR="00D0402E" w:rsidRPr="003108C6" w:rsidRDefault="00D0402E" w:rsidP="001F4C9B">
            <w:pPr>
              <w:pStyle w:val="ConsPlusNormal"/>
              <w:spacing w:line="240" w:lineRule="exact"/>
            </w:pPr>
            <w:r w:rsidRPr="003108C6">
              <w:rPr>
                <w:lang w:val="en-US"/>
              </w:rPr>
              <w:t>T</w:t>
            </w:r>
            <w:r w:rsidRPr="003108C6">
              <w:t>- тариф на оказание единицы услуги (работы)</w:t>
            </w:r>
            <w:r w:rsidR="00AB3ACB" w:rsidRPr="003108C6">
              <w:t xml:space="preserve"> по </w:t>
            </w:r>
            <w:r w:rsidR="00AB3ACB" w:rsidRPr="003108C6">
              <w:rPr>
                <w:lang w:val="en-US"/>
              </w:rPr>
              <w:t>i</w:t>
            </w:r>
            <w:r w:rsidR="00AB3ACB" w:rsidRPr="003108C6">
              <w:t xml:space="preserve"> – му виду платных услуг</w:t>
            </w:r>
            <w:r w:rsidR="00F252D8" w:rsidRPr="003108C6">
              <w:t>.</w:t>
            </w:r>
          </w:p>
        </w:tc>
      </w:tr>
      <w:tr w:rsidR="00961369" w:rsidRPr="003108C6" w14:paraId="0B4BAE00" w14:textId="77777777" w:rsidTr="00BD3514">
        <w:tc>
          <w:tcPr>
            <w:tcW w:w="447" w:type="dxa"/>
          </w:tcPr>
          <w:p w14:paraId="229CC965" w14:textId="2C53A718" w:rsidR="006D50C4" w:rsidRPr="003108C6" w:rsidRDefault="00BD3514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6D50C4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4" w:type="dxa"/>
          </w:tcPr>
          <w:p w14:paraId="73E6E461" w14:textId="77777777" w:rsidR="006D50C4" w:rsidRPr="003108C6" w:rsidRDefault="006D50C4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419" w:type="dxa"/>
          </w:tcPr>
          <w:p w14:paraId="7BD46262" w14:textId="77777777" w:rsidR="006D50C4" w:rsidRPr="003108C6" w:rsidRDefault="000D7B37" w:rsidP="001F4C9B">
            <w:pPr>
              <w:pStyle w:val="ConsPlusNormal"/>
              <w:spacing w:line="240" w:lineRule="exact"/>
            </w:pPr>
            <w:r w:rsidRPr="003108C6">
              <w:t>А</w:t>
            </w:r>
            <w:r w:rsidR="006D50C4" w:rsidRPr="003108C6">
              <w:t>дминистрация города Комсомольска-на-Амуре</w:t>
            </w:r>
          </w:p>
        </w:tc>
        <w:tc>
          <w:tcPr>
            <w:tcW w:w="2450" w:type="dxa"/>
          </w:tcPr>
          <w:p w14:paraId="1DCF4144" w14:textId="77777777" w:rsidR="006D50C4" w:rsidRPr="003108C6" w:rsidRDefault="006D50C4" w:rsidP="001F4C9B">
            <w:pPr>
              <w:pStyle w:val="ConsPlusNormal"/>
              <w:spacing w:line="240" w:lineRule="exact"/>
            </w:pPr>
            <w:r w:rsidRPr="003108C6">
              <w:t>1 13 02064 04 0000 130</w:t>
            </w:r>
          </w:p>
        </w:tc>
        <w:tc>
          <w:tcPr>
            <w:tcW w:w="2549" w:type="dxa"/>
          </w:tcPr>
          <w:p w14:paraId="33078454" w14:textId="77777777" w:rsidR="006D50C4" w:rsidRPr="003108C6" w:rsidRDefault="00C1188C" w:rsidP="001F4C9B">
            <w:pPr>
              <w:pStyle w:val="ConsPlusNormal"/>
              <w:spacing w:line="240" w:lineRule="exact"/>
            </w:pPr>
            <w:r w:rsidRPr="003108C6">
              <w:t>Д</w:t>
            </w:r>
            <w:r w:rsidR="006D50C4" w:rsidRPr="003108C6">
              <w:t>оходы, поступающие в порядке возмещения расходов, понесенных в связи с эксплуатацией  имущества городского округа</w:t>
            </w:r>
          </w:p>
        </w:tc>
        <w:tc>
          <w:tcPr>
            <w:tcW w:w="1055" w:type="dxa"/>
          </w:tcPr>
          <w:p w14:paraId="426C4DF4" w14:textId="77777777" w:rsidR="006D50C4" w:rsidRPr="003108C6" w:rsidRDefault="00BC6B71" w:rsidP="001F4C9B">
            <w:pPr>
              <w:pStyle w:val="ConsPlusNormal"/>
              <w:spacing w:line="240" w:lineRule="exact"/>
            </w:pPr>
            <w:r w:rsidRPr="003108C6">
              <w:t>прямой расчет</w:t>
            </w:r>
          </w:p>
          <w:p w14:paraId="4FF74F66" w14:textId="77777777" w:rsidR="006D50C4" w:rsidRPr="003108C6" w:rsidRDefault="006D50C4" w:rsidP="001F4C9B">
            <w:pPr>
              <w:pStyle w:val="ConsPlusNormal"/>
              <w:spacing w:line="240" w:lineRule="exact"/>
            </w:pPr>
          </w:p>
        </w:tc>
        <w:tc>
          <w:tcPr>
            <w:tcW w:w="1730" w:type="dxa"/>
          </w:tcPr>
          <w:p w14:paraId="3524C231" w14:textId="49F69550" w:rsidR="00DD0296" w:rsidRPr="003108C6" w:rsidRDefault="00DD0296" w:rsidP="00DD0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Двр= (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Vожi / Sфi*Sожi)*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</w:t>
            </w:r>
          </w:p>
          <w:p w14:paraId="71919CBF" w14:textId="77777777" w:rsidR="006D50C4" w:rsidRPr="003108C6" w:rsidRDefault="006D50C4" w:rsidP="001F4C9B">
            <w:pPr>
              <w:pStyle w:val="ConsPlusNormal"/>
              <w:spacing w:line="240" w:lineRule="exact"/>
            </w:pPr>
          </w:p>
        </w:tc>
        <w:tc>
          <w:tcPr>
            <w:tcW w:w="2127" w:type="dxa"/>
          </w:tcPr>
          <w:p w14:paraId="7A374EA8" w14:textId="77777777" w:rsidR="006D50C4" w:rsidRPr="003108C6" w:rsidRDefault="006D50C4" w:rsidP="001F4C9B">
            <w:pPr>
              <w:pStyle w:val="ConsPlusNormal"/>
              <w:spacing w:line="240" w:lineRule="exact"/>
            </w:pPr>
          </w:p>
        </w:tc>
        <w:tc>
          <w:tcPr>
            <w:tcW w:w="2178" w:type="dxa"/>
          </w:tcPr>
          <w:p w14:paraId="628F425A" w14:textId="2A18C3E1" w:rsidR="0036277D" w:rsidRPr="003108C6" w:rsidRDefault="00DD0296" w:rsidP="0036277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Vожi - ожидаемая сумма расходов за коммунальные услуги, услуги по содержанию и прочие расходы в текущем году по i</w:t>
            </w:r>
            <w:r w:rsidR="0036277D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-му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зданию(помещению).Sф i -фактическая площадь (кв.м)  i</w:t>
            </w:r>
            <w:r w:rsidR="0036277D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-го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здания. </w:t>
            </w:r>
          </w:p>
          <w:p w14:paraId="3492D9B5" w14:textId="40165F30" w:rsidR="00DD0296" w:rsidRPr="003108C6" w:rsidRDefault="00DD0296" w:rsidP="0036277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Sож i- ожидаемая площадь, сдаваемая в аренду (кв.м) по i</w:t>
            </w:r>
            <w:r w:rsidR="0036277D" w:rsidRPr="003108C6">
              <w:rPr>
                <w:rFonts w:ascii="Times New Roman" w:hAnsi="Times New Roman" w:cs="Times New Roman"/>
                <w:sz w:val="28"/>
                <w:szCs w:val="28"/>
              </w:rPr>
              <w:t>-му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зданию (помещению) в расчетном году.</w:t>
            </w:r>
          </w:p>
          <w:p w14:paraId="00B6B379" w14:textId="77777777" w:rsidR="00DD0296" w:rsidRPr="003108C6" w:rsidRDefault="00DD0296" w:rsidP="0036277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 - количество зданий (помещений), сдаваемых в аренду</w:t>
            </w:r>
          </w:p>
          <w:p w14:paraId="550065BC" w14:textId="710E23F8" w:rsidR="006D50C4" w:rsidRPr="003108C6" w:rsidRDefault="00DD0296" w:rsidP="0036277D">
            <w:pPr>
              <w:pStyle w:val="ConsPlusNormal"/>
              <w:spacing w:line="240" w:lineRule="exact"/>
            </w:pPr>
            <w:r w:rsidRPr="003108C6">
              <w:rPr>
                <w:lang w:val="en-US"/>
              </w:rPr>
              <w:t>I</w:t>
            </w:r>
            <w:r w:rsidRPr="003108C6">
              <w:rPr>
                <w:vertAlign w:val="subscript"/>
              </w:rPr>
              <w:t>д</w:t>
            </w:r>
            <w:r w:rsidRPr="003108C6">
              <w:t xml:space="preserve"> - индекс-дефлятор</w:t>
            </w:r>
          </w:p>
        </w:tc>
      </w:tr>
      <w:tr w:rsidR="00961369" w:rsidRPr="003108C6" w14:paraId="23B03960" w14:textId="77777777" w:rsidTr="00BD3514">
        <w:tc>
          <w:tcPr>
            <w:tcW w:w="447" w:type="dxa"/>
          </w:tcPr>
          <w:p w14:paraId="715EDB29" w14:textId="0A34864C" w:rsidR="00A76AF1" w:rsidRPr="003108C6" w:rsidRDefault="00BD3514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A76AF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4" w:type="dxa"/>
          </w:tcPr>
          <w:p w14:paraId="5F0AB7B1" w14:textId="77777777" w:rsidR="00A76AF1" w:rsidRPr="003108C6" w:rsidRDefault="00A76AF1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3935EE9F" w14:textId="77777777" w:rsidR="00A76AF1" w:rsidRPr="003108C6" w:rsidRDefault="00A76AF1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65102420" w14:textId="77777777" w:rsidR="00A76AF1" w:rsidRPr="003108C6" w:rsidRDefault="00A76AF1" w:rsidP="001F4C9B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3746BBB6" w14:textId="77777777" w:rsidR="00A76AF1" w:rsidRPr="003108C6" w:rsidRDefault="00A76AF1" w:rsidP="001F4C9B">
            <w:pPr>
              <w:pStyle w:val="ConsPlusNormal"/>
              <w:spacing w:line="240" w:lineRule="exact"/>
              <w:jc w:val="center"/>
            </w:pPr>
            <w:r w:rsidRPr="003108C6">
              <w:t>1 13 02994 04 0000 130</w:t>
            </w:r>
          </w:p>
        </w:tc>
        <w:tc>
          <w:tcPr>
            <w:tcW w:w="2549" w:type="dxa"/>
          </w:tcPr>
          <w:p w14:paraId="2F9C1806" w14:textId="77777777" w:rsidR="00A76AF1" w:rsidRPr="003108C6" w:rsidRDefault="00A76AF1" w:rsidP="001F4C9B">
            <w:pPr>
              <w:pStyle w:val="ConsPlusNormal"/>
              <w:spacing w:line="240" w:lineRule="exact"/>
            </w:pPr>
            <w:r w:rsidRPr="003108C6">
              <w:t>Прочие доходы от компенсации затрат бюджетов городских округов</w:t>
            </w:r>
          </w:p>
        </w:tc>
        <w:tc>
          <w:tcPr>
            <w:tcW w:w="1055" w:type="dxa"/>
          </w:tcPr>
          <w:p w14:paraId="12526F08" w14:textId="1D08E8F9" w:rsidR="00A76AF1" w:rsidRPr="003108C6" w:rsidRDefault="00BA493D" w:rsidP="00BC6B71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иной </w:t>
            </w:r>
            <w:r w:rsidR="004A4576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</w:t>
            </w:r>
          </w:p>
        </w:tc>
        <w:tc>
          <w:tcPr>
            <w:tcW w:w="1730" w:type="dxa"/>
          </w:tcPr>
          <w:p w14:paraId="7F7A3901" w14:textId="77777777" w:rsidR="00A76AF1" w:rsidRPr="003108C6" w:rsidRDefault="00334214" w:rsidP="001F4C9B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пр =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</w:tcPr>
          <w:p w14:paraId="0EE9D6EC" w14:textId="7922FAAE" w:rsidR="00A76AF1" w:rsidRPr="003108C6" w:rsidRDefault="00D0402E" w:rsidP="00D0402E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В связи с отсутствием системного характера поступлений</w:t>
            </w:r>
            <w:r w:rsidR="00332AE4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объективной информации для осуществления расчета, п</w:t>
            </w:r>
            <w:r w:rsidR="00334214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рогнозное значение принимается </w:t>
            </w:r>
            <w:r w:rsidR="00881A04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равным 0-00 (ноль рублей 00 копеек). </w:t>
            </w:r>
            <w:r w:rsidR="00881A04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</w:t>
            </w:r>
            <w:r w:rsidR="00881A04"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фактических поступлений, на основании финансовой отчетности </w:t>
            </w:r>
            <w:r w:rsidR="00881A04"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главного администратора доходов</w:t>
            </w:r>
          </w:p>
        </w:tc>
        <w:tc>
          <w:tcPr>
            <w:tcW w:w="2178" w:type="dxa"/>
          </w:tcPr>
          <w:p w14:paraId="3BE6E371" w14:textId="77777777" w:rsidR="00A76AF1" w:rsidRPr="003108C6" w:rsidRDefault="00334214" w:rsidP="0033421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пр -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рочие доходы от компенсации затрат бюджетов городских округов</w:t>
            </w:r>
          </w:p>
        </w:tc>
      </w:tr>
      <w:tr w:rsidR="00961369" w:rsidRPr="003108C6" w14:paraId="6DEF58D9" w14:textId="77777777" w:rsidTr="00BD3514">
        <w:tc>
          <w:tcPr>
            <w:tcW w:w="447" w:type="dxa"/>
          </w:tcPr>
          <w:p w14:paraId="3A95CAC1" w14:textId="4AB62B0B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674" w:type="dxa"/>
          </w:tcPr>
          <w:p w14:paraId="1F900E67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74855969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AC402BD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0CA9CE3A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1 16 01074 01 0000 140</w:t>
            </w:r>
          </w:p>
        </w:tc>
        <w:tc>
          <w:tcPr>
            <w:tcW w:w="2549" w:type="dxa"/>
          </w:tcPr>
          <w:p w14:paraId="69593812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Административные штрафы, установленные </w:t>
            </w:r>
            <w:hyperlink r:id="rId9" w:history="1">
              <w:r w:rsidRPr="003108C6">
                <w:t>Главой 7</w:t>
              </w:r>
            </w:hyperlink>
            <w:r w:rsidRPr="003108C6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055" w:type="dxa"/>
          </w:tcPr>
          <w:p w14:paraId="1EC902CD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207D3A68" w14:textId="7C9D05A4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7F3669A4" w14:textId="04F0E9D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099D2A40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6D6AA0E1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2EAACA74" w14:textId="29011328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 xml:space="preserve">-ожидаемое поступление доходов в году предшествующему расчетному (текущий </w:t>
            </w:r>
            <w:r w:rsidRPr="003108C6">
              <w:rPr>
                <w:rFonts w:eastAsia="Times New Roman"/>
                <w:lang w:eastAsia="ru-RU"/>
              </w:rPr>
              <w:lastRenderedPageBreak/>
              <w:t>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657FABD1" w14:textId="3EB781CF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3FA73E47" w14:textId="77777777" w:rsidTr="00BD3514">
        <w:tc>
          <w:tcPr>
            <w:tcW w:w="447" w:type="dxa"/>
          </w:tcPr>
          <w:p w14:paraId="12307A91" w14:textId="51F50AB5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4" w:type="dxa"/>
          </w:tcPr>
          <w:p w14:paraId="68DAB85B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29DF774B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7CF031DD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F47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1 16 01084 01 0000 140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129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Административные штрафы, установленные </w:t>
            </w:r>
            <w:hyperlink r:id="rId10" w:history="1">
              <w:r w:rsidRPr="003108C6">
                <w:t>Главой 8</w:t>
              </w:r>
            </w:hyperlink>
            <w:r w:rsidRPr="003108C6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055" w:type="dxa"/>
          </w:tcPr>
          <w:p w14:paraId="2CF34ED7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0D246BFE" w14:textId="3319F7AB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494FB99A" w14:textId="3B05081E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2C266D2C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5937044E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2EACFD94" w14:textId="62450656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129029FB" w14:textId="652B06FA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0550D744" w14:textId="77777777" w:rsidTr="00BD3514">
        <w:tc>
          <w:tcPr>
            <w:tcW w:w="447" w:type="dxa"/>
          </w:tcPr>
          <w:p w14:paraId="0E0CF733" w14:textId="1FC1E3C1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74" w:type="dxa"/>
          </w:tcPr>
          <w:p w14:paraId="227404F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57F0573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A4EDC1B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CB3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1 16 01194 01 0000 140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784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Административные штрафы, установленные </w:t>
            </w:r>
            <w:hyperlink r:id="rId11" w:history="1">
              <w:r w:rsidRPr="003108C6">
                <w:t>Главой 19</w:t>
              </w:r>
            </w:hyperlink>
            <w:r w:rsidRPr="003108C6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055" w:type="dxa"/>
          </w:tcPr>
          <w:p w14:paraId="49C1696D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1BF65676" w14:textId="063F351D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545FBADE" w14:textId="25E0F07C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039382B7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4D0A6858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2351C4D9" w14:textId="5DE36D1E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7790B3DB" w14:textId="6FE2A6EF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062E6F33" w14:textId="77777777" w:rsidTr="00BD3514">
        <w:tc>
          <w:tcPr>
            <w:tcW w:w="447" w:type="dxa"/>
          </w:tcPr>
          <w:p w14:paraId="095F052D" w14:textId="1AD90C0F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4" w:type="dxa"/>
          </w:tcPr>
          <w:p w14:paraId="1D564F0A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1322F53F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F2737B8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ска-на-Амуре</w:t>
            </w:r>
          </w:p>
        </w:tc>
        <w:tc>
          <w:tcPr>
            <w:tcW w:w="2450" w:type="dxa"/>
          </w:tcPr>
          <w:p w14:paraId="5E9172C5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lastRenderedPageBreak/>
              <w:t>1 16 07010 04 0000 140</w:t>
            </w:r>
          </w:p>
        </w:tc>
        <w:tc>
          <w:tcPr>
            <w:tcW w:w="2549" w:type="dxa"/>
          </w:tcPr>
          <w:p w14:paraId="0CECE31C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Штрафы, неустойки, пени, уплаченные в случае просрочки исполнения </w:t>
            </w:r>
            <w:r w:rsidRPr="003108C6">
              <w:lastRenderedPageBreak/>
              <w:t>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055" w:type="dxa"/>
          </w:tcPr>
          <w:p w14:paraId="76D16017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усреднение</w:t>
            </w:r>
          </w:p>
        </w:tc>
        <w:tc>
          <w:tcPr>
            <w:tcW w:w="1730" w:type="dxa"/>
          </w:tcPr>
          <w:p w14:paraId="59605807" w14:textId="41E552C8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601DE02E" w14:textId="401E3FED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 основании усреднения годовых объемов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5450488F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Д-ожидаемые доходы в расчетном году.</w:t>
            </w:r>
          </w:p>
          <w:p w14:paraId="26FC7E7A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3F8CD0B5" w14:textId="77A3796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752E242B" w14:textId="01E9580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1369" w:rsidRPr="003108C6" w14:paraId="1E6E467F" w14:textId="77777777" w:rsidTr="00BD3514">
        <w:tc>
          <w:tcPr>
            <w:tcW w:w="447" w:type="dxa"/>
          </w:tcPr>
          <w:p w14:paraId="3E6CA875" w14:textId="71CFFDBA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4" w:type="dxa"/>
          </w:tcPr>
          <w:p w14:paraId="69875B6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08CB7D61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0195B3BB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671CB6F7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1 16 07090 04 0000 140</w:t>
            </w:r>
          </w:p>
        </w:tc>
        <w:tc>
          <w:tcPr>
            <w:tcW w:w="2549" w:type="dxa"/>
          </w:tcPr>
          <w:p w14:paraId="53A41E1D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Иные штрафы, неустойки, пени, уплаченные в соответствии с законом или договором в случае неисполнения или ненадлежащего </w:t>
            </w:r>
            <w:r w:rsidRPr="003108C6">
              <w:lastRenderedPageBreak/>
              <w:t>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055" w:type="dxa"/>
          </w:tcPr>
          <w:p w14:paraId="5A24118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усреднение</w:t>
            </w:r>
          </w:p>
        </w:tc>
        <w:tc>
          <w:tcPr>
            <w:tcW w:w="1730" w:type="dxa"/>
          </w:tcPr>
          <w:p w14:paraId="34C25851" w14:textId="15A593CE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1EC2EC33" w14:textId="30F317C9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 основании усреднения годовых объемов доходов бюджета не менее чем за 3 года (расчетный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6EC5C30A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Д-ожидаемые доходы в расчетном году.</w:t>
            </w:r>
          </w:p>
          <w:p w14:paraId="33D83EDC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</w:t>
            </w:r>
            <w:r w:rsidRPr="003108C6">
              <w:lastRenderedPageBreak/>
              <w:t>доходов в расчетном периоде.</w:t>
            </w:r>
          </w:p>
          <w:p w14:paraId="09F04AE0" w14:textId="144E71C0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36EC3306" w14:textId="206EA20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05AB2D02" w14:textId="77777777" w:rsidTr="00BD3514">
        <w:tc>
          <w:tcPr>
            <w:tcW w:w="447" w:type="dxa"/>
          </w:tcPr>
          <w:p w14:paraId="07933D66" w14:textId="66D4786B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74" w:type="dxa"/>
          </w:tcPr>
          <w:p w14:paraId="36A71B91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43D95547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03A96933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5358C4B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1 16 09040 04 0000 140</w:t>
            </w:r>
          </w:p>
        </w:tc>
        <w:tc>
          <w:tcPr>
            <w:tcW w:w="2549" w:type="dxa"/>
          </w:tcPr>
          <w:p w14:paraId="4253C6A7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055" w:type="dxa"/>
          </w:tcPr>
          <w:p w14:paraId="22F8D15B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3E845DFC" w14:textId="0C2414D0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771662C9" w14:textId="4EDF3189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03B45EA2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Д-ожидаемые доходы в расчетном году.</w:t>
            </w:r>
          </w:p>
          <w:p w14:paraId="399F18D6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2788951F" w14:textId="401C0B52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30D8BBD8" w14:textId="0EEB0D4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336292F5" w14:textId="77777777" w:rsidTr="00BD3514">
        <w:tc>
          <w:tcPr>
            <w:tcW w:w="447" w:type="dxa"/>
          </w:tcPr>
          <w:p w14:paraId="12EA498C" w14:textId="6173D494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674" w:type="dxa"/>
          </w:tcPr>
          <w:p w14:paraId="41142C9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3DFF878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0F001F3E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2BB3A09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1 16 10031 04 0000 140</w:t>
            </w:r>
          </w:p>
        </w:tc>
        <w:tc>
          <w:tcPr>
            <w:tcW w:w="2549" w:type="dxa"/>
          </w:tcPr>
          <w:p w14:paraId="33AE1AB3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55" w:type="dxa"/>
          </w:tcPr>
          <w:p w14:paraId="39431E0B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5EE45DBE" w14:textId="5F3F3445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79ED2261" w14:textId="1529F0DF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534F3578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20C31E3A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786B648B" w14:textId="5BBEB772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 xml:space="preserve">-ожидаемое поступление доходов в году </w:t>
            </w:r>
            <w:r w:rsidRPr="003108C6">
              <w:rPr>
                <w:rFonts w:eastAsia="Times New Roman"/>
                <w:lang w:eastAsia="ru-RU"/>
              </w:rPr>
              <w:lastRenderedPageBreak/>
              <w:t>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194CD3B5" w14:textId="3E9066F5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32462A10" w14:textId="77777777" w:rsidTr="00BD3514">
        <w:tc>
          <w:tcPr>
            <w:tcW w:w="447" w:type="dxa"/>
          </w:tcPr>
          <w:p w14:paraId="67AC906D" w14:textId="5F7F40CB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674" w:type="dxa"/>
          </w:tcPr>
          <w:p w14:paraId="622D941D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419" w:type="dxa"/>
          </w:tcPr>
          <w:p w14:paraId="099819AB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2B1D75A3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1 16 10032 04 0000 140</w:t>
            </w:r>
          </w:p>
        </w:tc>
        <w:tc>
          <w:tcPr>
            <w:tcW w:w="2549" w:type="dxa"/>
          </w:tcPr>
          <w:p w14:paraId="2436B0C1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55" w:type="dxa"/>
          </w:tcPr>
          <w:p w14:paraId="61279AFA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477151DF" w14:textId="16C52A90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615EA4D0" w14:textId="084A1C28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7DAA9000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13635E24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661F5495" w14:textId="2B0EC3B9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 xml:space="preserve">-ожидаемое поступление доходов в году предшествующему расчетному (текущий </w:t>
            </w:r>
            <w:r w:rsidRPr="003108C6">
              <w:rPr>
                <w:rFonts w:eastAsia="Times New Roman"/>
                <w:lang w:eastAsia="ru-RU"/>
              </w:rPr>
              <w:lastRenderedPageBreak/>
              <w:t>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06E5A060" w14:textId="70774DF2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3EEC6411" w14:textId="77777777" w:rsidTr="00BD3514">
        <w:tc>
          <w:tcPr>
            <w:tcW w:w="447" w:type="dxa"/>
          </w:tcPr>
          <w:p w14:paraId="48C88194" w14:textId="15DD7F2A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4" w:type="dxa"/>
          </w:tcPr>
          <w:p w14:paraId="4F1FD57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134D3A1B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14BAEBA9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61EF81AB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1 16 10061 04 0000 140</w:t>
            </w:r>
          </w:p>
        </w:tc>
        <w:tc>
          <w:tcPr>
            <w:tcW w:w="2549" w:type="dxa"/>
          </w:tcPr>
          <w:p w14:paraId="3C4E5DB4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</w:t>
            </w:r>
            <w:r w:rsidRPr="003108C6">
              <w:lastRenderedPageBreak/>
              <w:t>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55" w:type="dxa"/>
          </w:tcPr>
          <w:p w14:paraId="256DA167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усреднение</w:t>
            </w:r>
          </w:p>
        </w:tc>
        <w:tc>
          <w:tcPr>
            <w:tcW w:w="1730" w:type="dxa"/>
          </w:tcPr>
          <w:p w14:paraId="79D5AC2E" w14:textId="24FE9494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153B50A8" w14:textId="6256AF9A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17CEB873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7086D44A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7F8B03C7" w14:textId="1EB08F60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1F91FEE5" w14:textId="1DA7A504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1369" w:rsidRPr="003108C6" w14:paraId="62CF0D9E" w14:textId="77777777" w:rsidTr="00BD3514">
        <w:tc>
          <w:tcPr>
            <w:tcW w:w="447" w:type="dxa"/>
          </w:tcPr>
          <w:p w14:paraId="0DC7C7F4" w14:textId="35D0B693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74" w:type="dxa"/>
          </w:tcPr>
          <w:p w14:paraId="444EA512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181F7DA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0B254365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2F974299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1 16 10062 04 0000 140</w:t>
            </w:r>
          </w:p>
        </w:tc>
        <w:tc>
          <w:tcPr>
            <w:tcW w:w="2549" w:type="dxa"/>
          </w:tcPr>
          <w:p w14:paraId="58E2B74E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</w:t>
            </w:r>
            <w:r w:rsidRPr="003108C6">
              <w:lastRenderedPageBreak/>
              <w:t>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55" w:type="dxa"/>
          </w:tcPr>
          <w:p w14:paraId="0C9F0F5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усреднение</w:t>
            </w:r>
          </w:p>
        </w:tc>
        <w:tc>
          <w:tcPr>
            <w:tcW w:w="1730" w:type="dxa"/>
          </w:tcPr>
          <w:p w14:paraId="4D1D4F6E" w14:textId="5596C96E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787D1755" w14:textId="64CCDEBD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период)</w:t>
            </w:r>
          </w:p>
        </w:tc>
        <w:tc>
          <w:tcPr>
            <w:tcW w:w="2178" w:type="dxa"/>
          </w:tcPr>
          <w:p w14:paraId="67106008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Д-ожидаемые доходы в расчетном году.</w:t>
            </w:r>
          </w:p>
          <w:p w14:paraId="7A40F249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289BE37D" w14:textId="112060BD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 xml:space="preserve">-ожидаемое поступление доходов в году </w:t>
            </w:r>
            <w:r w:rsidRPr="003108C6">
              <w:rPr>
                <w:rFonts w:eastAsia="Times New Roman"/>
                <w:lang w:eastAsia="ru-RU"/>
              </w:rPr>
              <w:lastRenderedPageBreak/>
              <w:t>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71F5190D" w14:textId="222BF30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369" w:rsidRPr="003108C6" w14:paraId="6B84EB76" w14:textId="77777777" w:rsidTr="00BD3514">
        <w:tc>
          <w:tcPr>
            <w:tcW w:w="447" w:type="dxa"/>
          </w:tcPr>
          <w:p w14:paraId="3C4A5704" w14:textId="41936B2B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674" w:type="dxa"/>
          </w:tcPr>
          <w:p w14:paraId="0AF90E85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0FAEC489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EB6626F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75EB0BAC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1 16 10081 04 0000 140</w:t>
            </w:r>
          </w:p>
        </w:tc>
        <w:tc>
          <w:tcPr>
            <w:tcW w:w="2549" w:type="dxa"/>
          </w:tcPr>
          <w:p w14:paraId="552BAD09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</w:t>
            </w:r>
            <w:r w:rsidRPr="003108C6">
              <w:lastRenderedPageBreak/>
              <w:t>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55" w:type="dxa"/>
          </w:tcPr>
          <w:p w14:paraId="079A0D50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усреднение</w:t>
            </w:r>
          </w:p>
        </w:tc>
        <w:tc>
          <w:tcPr>
            <w:tcW w:w="1730" w:type="dxa"/>
          </w:tcPr>
          <w:p w14:paraId="3BFD5DC6" w14:textId="14BA6EBC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0203591D" w14:textId="5BCC46F6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 основании усреднения годовых объемов доходов бюджета не менее чем за 3 года (расчетный период) или за весь период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23703C87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Д-ожидаемые доходы в расчетном году.</w:t>
            </w:r>
          </w:p>
          <w:p w14:paraId="23CEDCAE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</w:t>
            </w:r>
            <w:r w:rsidRPr="003108C6">
              <w:lastRenderedPageBreak/>
              <w:t>расчетном периоде.</w:t>
            </w:r>
          </w:p>
          <w:p w14:paraId="51F4BB0A" w14:textId="0DA03A8D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>-ожидаемое поступление доходов в году предшествующему расчетному (текущий финансовый год)</w:t>
            </w:r>
            <w:r w:rsidR="00F252D8" w:rsidRPr="003108C6">
              <w:rPr>
                <w:rFonts w:eastAsia="Times New Roman"/>
                <w:lang w:eastAsia="ru-RU"/>
              </w:rPr>
              <w:t>.</w:t>
            </w:r>
            <w:r w:rsidRPr="003108C6">
              <w:rPr>
                <w:rFonts w:eastAsia="Times New Roman"/>
                <w:lang w:eastAsia="ru-RU"/>
              </w:rPr>
              <w:t xml:space="preserve"> </w:t>
            </w:r>
          </w:p>
          <w:p w14:paraId="557E5B64" w14:textId="41B3F9BD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n - количество лет в расчетном периоде</w:t>
            </w:r>
            <w:r w:rsidR="00F252D8" w:rsidRPr="0031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1369" w:rsidRPr="003108C6" w14:paraId="2C7D6BBC" w14:textId="77777777" w:rsidTr="00BD3514">
        <w:tc>
          <w:tcPr>
            <w:tcW w:w="447" w:type="dxa"/>
          </w:tcPr>
          <w:p w14:paraId="654A006E" w14:textId="733222DE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4" w:type="dxa"/>
          </w:tcPr>
          <w:p w14:paraId="62FF71D2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7CBE7AC6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278F6F1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65A63C83" w14:textId="77777777" w:rsidR="00881A04" w:rsidRPr="003108C6" w:rsidRDefault="00881A04" w:rsidP="00881A04">
            <w:pPr>
              <w:pStyle w:val="ConsPlusNormal"/>
              <w:spacing w:line="240" w:lineRule="exact"/>
              <w:contextualSpacing/>
            </w:pPr>
            <w:r w:rsidRPr="003108C6">
              <w:t>1 16 10123 01 0000 140</w:t>
            </w:r>
          </w:p>
        </w:tc>
        <w:tc>
          <w:tcPr>
            <w:tcW w:w="2549" w:type="dxa"/>
          </w:tcPr>
          <w:p w14:paraId="356C59F0" w14:textId="77777777" w:rsidR="00881A04" w:rsidRPr="003108C6" w:rsidRDefault="00881A04" w:rsidP="00881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  <w:tc>
          <w:tcPr>
            <w:tcW w:w="1055" w:type="dxa"/>
          </w:tcPr>
          <w:p w14:paraId="18C318B1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иной способ</w:t>
            </w:r>
          </w:p>
        </w:tc>
        <w:tc>
          <w:tcPr>
            <w:tcW w:w="1730" w:type="dxa"/>
          </w:tcPr>
          <w:p w14:paraId="0F97033D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з =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</w:tcPr>
          <w:p w14:paraId="2F63F2D5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отсутствием системного характера поступлений и объективной информации для осуществления расчета, прогнозное значение принимается равным нулю. Значение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корректируется исходя из фактического объема поступлений.</w:t>
            </w:r>
          </w:p>
        </w:tc>
        <w:tc>
          <w:tcPr>
            <w:tcW w:w="2178" w:type="dxa"/>
          </w:tcPr>
          <w:p w14:paraId="2867ADA5" w14:textId="46B1C05E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з</w:t>
            </w:r>
            <w:r w:rsidR="00242F56"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доходы </w:t>
            </w:r>
            <w:r w:rsidR="00242F56"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 w:rsidR="00242F56"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по нормативам, действовавшим в 2019 году</w:t>
            </w:r>
          </w:p>
        </w:tc>
      </w:tr>
      <w:tr w:rsidR="00961369" w:rsidRPr="003108C6" w14:paraId="2B77A90E" w14:textId="77777777" w:rsidTr="00BD3514">
        <w:tc>
          <w:tcPr>
            <w:tcW w:w="447" w:type="dxa"/>
          </w:tcPr>
          <w:p w14:paraId="629AC823" w14:textId="2BA4ED4A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74" w:type="dxa"/>
          </w:tcPr>
          <w:p w14:paraId="66FCD36F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0C4838AC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49B2CED0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6BB4E178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1 17 01040 04 0000 180</w:t>
            </w:r>
          </w:p>
        </w:tc>
        <w:tc>
          <w:tcPr>
            <w:tcW w:w="2549" w:type="dxa"/>
          </w:tcPr>
          <w:p w14:paraId="153AA59E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Невыясненные поступления, зачисляемые в бюджеты городских округов</w:t>
            </w:r>
          </w:p>
        </w:tc>
        <w:tc>
          <w:tcPr>
            <w:tcW w:w="1055" w:type="dxa"/>
          </w:tcPr>
          <w:p w14:paraId="05F05CF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иной способ</w:t>
            </w:r>
          </w:p>
        </w:tc>
        <w:tc>
          <w:tcPr>
            <w:tcW w:w="1730" w:type="dxa"/>
          </w:tcPr>
          <w:p w14:paraId="712B3CE7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нп =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</w:tcPr>
          <w:p w14:paraId="22CC6D92" w14:textId="59C87421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Прогнозное значение принимается равным </w:t>
            </w:r>
            <w:r w:rsidR="00242F56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0-00 (ноль рублей 00 копеек)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, так как в случае поступления средств, код дохода уточняется для отнесения суммы поступившего дохода на соответствующий код классификации, либо возвращается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плательщику</w:t>
            </w:r>
          </w:p>
        </w:tc>
        <w:tc>
          <w:tcPr>
            <w:tcW w:w="2178" w:type="dxa"/>
          </w:tcPr>
          <w:p w14:paraId="17943310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нп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-н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евыясненные поступления, зачисляемые в бюджеты городских округов</w:t>
            </w:r>
          </w:p>
        </w:tc>
      </w:tr>
      <w:tr w:rsidR="00961369" w:rsidRPr="003108C6" w14:paraId="0F5D462B" w14:textId="77777777" w:rsidTr="00BD3514">
        <w:tc>
          <w:tcPr>
            <w:tcW w:w="447" w:type="dxa"/>
          </w:tcPr>
          <w:p w14:paraId="289D596D" w14:textId="5995FF8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674" w:type="dxa"/>
          </w:tcPr>
          <w:p w14:paraId="377C6E2F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3B9BD4C5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643E5F48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47DA4591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t>1 17 05040 04 0000 180</w:t>
            </w:r>
          </w:p>
        </w:tc>
        <w:tc>
          <w:tcPr>
            <w:tcW w:w="2549" w:type="dxa"/>
          </w:tcPr>
          <w:p w14:paraId="1BABA18C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Прочие неналоговые доходы бюджетов городских округов</w:t>
            </w:r>
          </w:p>
        </w:tc>
        <w:tc>
          <w:tcPr>
            <w:tcW w:w="1055" w:type="dxa"/>
          </w:tcPr>
          <w:p w14:paraId="2261317B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усреднение</w:t>
            </w:r>
          </w:p>
        </w:tc>
        <w:tc>
          <w:tcPr>
            <w:tcW w:w="1730" w:type="dxa"/>
          </w:tcPr>
          <w:p w14:paraId="05B40950" w14:textId="4F36D9BE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Д=(Д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27" w:type="dxa"/>
          </w:tcPr>
          <w:p w14:paraId="66D5FC6E" w14:textId="78FEDE9F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Расчет на основании усреднения годовых объемов доходов бюджета не менее чем за 3 года (расчетный период) или за весь период поступления соответствующего вида доходов в случае, если он не превышает 3 года (расчетный период)</w:t>
            </w:r>
          </w:p>
        </w:tc>
        <w:tc>
          <w:tcPr>
            <w:tcW w:w="2178" w:type="dxa"/>
          </w:tcPr>
          <w:p w14:paraId="6B47D550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Д-ожидаемые доходы в расчетном году.</w:t>
            </w:r>
          </w:p>
          <w:p w14:paraId="3DCF5B7E" w14:textId="77777777" w:rsidR="00881A04" w:rsidRPr="003108C6" w:rsidRDefault="00881A04" w:rsidP="00881A04">
            <w:pPr>
              <w:pStyle w:val="ConsPlusNormal"/>
              <w:rPr>
                <w:rFonts w:eastAsia="Times New Roman"/>
                <w:vertAlign w:val="subscript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 xml:space="preserve">1, </w:t>
            </w: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2,</w:t>
            </w:r>
            <w:r w:rsidRPr="003108C6">
              <w:rPr>
                <w:rFonts w:eastAsia="Times New Roman"/>
                <w:lang w:eastAsia="ru-RU"/>
              </w:rPr>
              <w:t xml:space="preserve"> -</w:t>
            </w:r>
            <w:r w:rsidRPr="003108C6">
              <w:t xml:space="preserve"> фактические поступления доходов в расчетном периоде.</w:t>
            </w:r>
          </w:p>
          <w:p w14:paraId="56F5CD4F" w14:textId="77777777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</w:t>
            </w:r>
            <w:r w:rsidRPr="003108C6">
              <w:rPr>
                <w:rFonts w:eastAsia="Times New Roman"/>
                <w:vertAlign w:val="subscript"/>
                <w:lang w:eastAsia="ru-RU"/>
              </w:rPr>
              <w:t>3</w:t>
            </w:r>
            <w:r w:rsidRPr="003108C6">
              <w:rPr>
                <w:rFonts w:eastAsia="Times New Roman"/>
                <w:lang w:eastAsia="ru-RU"/>
              </w:rPr>
              <w:t xml:space="preserve">-ожидаемое поступление доходов в году предшествующему расчетному (текущий финансовый год); </w:t>
            </w:r>
          </w:p>
          <w:p w14:paraId="3A41F4E8" w14:textId="2ED2360D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n - количество лет в расчетном периоде </w:t>
            </w:r>
          </w:p>
        </w:tc>
      </w:tr>
      <w:tr w:rsidR="00961369" w:rsidRPr="003108C6" w14:paraId="533C4E53" w14:textId="77777777" w:rsidTr="00BD3514">
        <w:tc>
          <w:tcPr>
            <w:tcW w:w="447" w:type="dxa"/>
          </w:tcPr>
          <w:p w14:paraId="0859A9F4" w14:textId="3421EB8D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4" w:type="dxa"/>
          </w:tcPr>
          <w:p w14:paraId="72D9B04F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244DA92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525F3115" w14:textId="7777777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Комсомольска-на-Амуре</w:t>
            </w:r>
          </w:p>
        </w:tc>
        <w:tc>
          <w:tcPr>
            <w:tcW w:w="2450" w:type="dxa"/>
          </w:tcPr>
          <w:p w14:paraId="28EACC65" w14:textId="77777777" w:rsidR="00881A04" w:rsidRPr="003108C6" w:rsidRDefault="00881A04" w:rsidP="00881A04">
            <w:pPr>
              <w:pStyle w:val="ConsPlusNormal"/>
              <w:spacing w:line="240" w:lineRule="exact"/>
              <w:jc w:val="center"/>
            </w:pPr>
            <w:r w:rsidRPr="003108C6">
              <w:lastRenderedPageBreak/>
              <w:t>2 07 04050 04 0000 150</w:t>
            </w:r>
          </w:p>
        </w:tc>
        <w:tc>
          <w:tcPr>
            <w:tcW w:w="2549" w:type="dxa"/>
          </w:tcPr>
          <w:p w14:paraId="52B00965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 xml:space="preserve">Прочие безвозмездные </w:t>
            </w:r>
            <w:r w:rsidRPr="003108C6">
              <w:lastRenderedPageBreak/>
              <w:t>поступления в бюджеты городских округов</w:t>
            </w:r>
          </w:p>
        </w:tc>
        <w:tc>
          <w:tcPr>
            <w:tcW w:w="1055" w:type="dxa"/>
          </w:tcPr>
          <w:p w14:paraId="46654534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lastRenderedPageBreak/>
              <w:t>иной способ</w:t>
            </w:r>
          </w:p>
          <w:p w14:paraId="361CA9B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</w:tcPr>
          <w:p w14:paraId="4086129F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бп =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0,00</w:t>
            </w:r>
          </w:p>
          <w:p w14:paraId="04A8AD4D" w14:textId="008D1C5F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2127" w:type="dxa"/>
          </w:tcPr>
          <w:p w14:paraId="7C2BA6A5" w14:textId="77777777" w:rsidR="00881A04" w:rsidRPr="003108C6" w:rsidRDefault="00881A04" w:rsidP="00881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связи с 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невозможностью 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0D1D31" w14:textId="31A5127C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фактических поступлений, на основании финансовой отчетности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главного администратора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доходов</w:t>
            </w:r>
          </w:p>
        </w:tc>
        <w:tc>
          <w:tcPr>
            <w:tcW w:w="2178" w:type="dxa"/>
          </w:tcPr>
          <w:p w14:paraId="5025BFCF" w14:textId="65FE37B4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бп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–  ожидаемые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безвозмездные поступления в бюджеты городских округов.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961369" w:rsidRPr="003108C6" w14:paraId="75C17B65" w14:textId="77777777" w:rsidTr="00BD3514">
        <w:tc>
          <w:tcPr>
            <w:tcW w:w="447" w:type="dxa"/>
          </w:tcPr>
          <w:p w14:paraId="34AA981F" w14:textId="0686FEB9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674" w:type="dxa"/>
          </w:tcPr>
          <w:p w14:paraId="6F35C4B1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0F9AAFE9" w14:textId="3DFEB36A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C5B3E88" w14:textId="606C2CF5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37ACCCA" w14:textId="054EBA43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2 02 25527 04 0000 150</w:t>
            </w:r>
          </w:p>
        </w:tc>
        <w:tc>
          <w:tcPr>
            <w:tcW w:w="2549" w:type="dxa"/>
          </w:tcPr>
          <w:p w14:paraId="690F0BA4" w14:textId="7FD7B475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</w:t>
            </w:r>
          </w:p>
        </w:tc>
        <w:tc>
          <w:tcPr>
            <w:tcW w:w="1055" w:type="dxa"/>
          </w:tcPr>
          <w:p w14:paraId="205C883D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013E7D81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5561790E" w14:textId="320B321E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176DFAF6" w14:textId="5E1B16C6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178C1AD8" w14:textId="4EA0DD89" w:rsidR="00881A04" w:rsidRPr="003108C6" w:rsidRDefault="00881A04" w:rsidP="00881A04">
            <w:pPr>
              <w:pStyle w:val="ConsPlusNormal"/>
            </w:pPr>
            <w:r w:rsidRPr="003108C6">
              <w:t>Д</w:t>
            </w:r>
            <w:r w:rsidRPr="003108C6">
              <w:rPr>
                <w:vertAlign w:val="subscript"/>
              </w:rPr>
              <w:t>с</w:t>
            </w:r>
            <w:r w:rsidRPr="003108C6">
              <w:t>-ожидаемый объем субсидий.</w:t>
            </w:r>
          </w:p>
          <w:p w14:paraId="74EE7F25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71416B62" w14:textId="7C90B4DC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961369" w:rsidRPr="003108C6" w14:paraId="0E5B6059" w14:textId="77777777" w:rsidTr="00BD3514">
        <w:trPr>
          <w:cantSplit/>
          <w:trHeight w:val="1020"/>
        </w:trPr>
        <w:tc>
          <w:tcPr>
            <w:tcW w:w="447" w:type="dxa"/>
          </w:tcPr>
          <w:p w14:paraId="5F512068" w14:textId="1DCC800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74" w:type="dxa"/>
          </w:tcPr>
          <w:p w14:paraId="420F318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46551251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48AC93C7" w14:textId="3E9A5C6F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FAE17C8" w14:textId="153A8DCC" w:rsidR="00881A04" w:rsidRPr="003108C6" w:rsidRDefault="00881A04" w:rsidP="00881A04">
            <w:pPr>
              <w:pStyle w:val="ConsPlusNormal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2 02 29999 04 0000 150</w:t>
            </w:r>
          </w:p>
        </w:tc>
        <w:tc>
          <w:tcPr>
            <w:tcW w:w="2549" w:type="dxa"/>
          </w:tcPr>
          <w:p w14:paraId="74D30901" w14:textId="62774689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055" w:type="dxa"/>
          </w:tcPr>
          <w:p w14:paraId="7B86E200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5F0D51CA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1D0797EA" w14:textId="1D44C410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475BA434" w14:textId="2D40306A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6E855AD6" w14:textId="77777777" w:rsidR="00881A04" w:rsidRPr="003108C6" w:rsidRDefault="00881A04" w:rsidP="00881A04">
            <w:pPr>
              <w:pStyle w:val="ConsPlusNormal"/>
            </w:pPr>
            <w:r w:rsidRPr="003108C6">
              <w:t>Д</w:t>
            </w:r>
            <w:r w:rsidRPr="003108C6">
              <w:rPr>
                <w:vertAlign w:val="subscript"/>
              </w:rPr>
              <w:t>с</w:t>
            </w:r>
            <w:r w:rsidRPr="003108C6">
              <w:t>-ожидаемый объем прочих субсидий.</w:t>
            </w:r>
          </w:p>
          <w:p w14:paraId="0CFAB21D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21B74193" w14:textId="088FCB72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961369" w:rsidRPr="003108C6" w14:paraId="14C1CDF9" w14:textId="77777777" w:rsidTr="00BD3514">
        <w:tc>
          <w:tcPr>
            <w:tcW w:w="447" w:type="dxa"/>
          </w:tcPr>
          <w:p w14:paraId="46C732D1" w14:textId="7FD116BC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4" w:type="dxa"/>
          </w:tcPr>
          <w:p w14:paraId="5BECFAF0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62F54EB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77D9DE07" w14:textId="1613AE4B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7C27B60A" w14:textId="1EBE2702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2 02 30024 04 0000 150</w:t>
            </w:r>
          </w:p>
        </w:tc>
        <w:tc>
          <w:tcPr>
            <w:tcW w:w="2549" w:type="dxa"/>
          </w:tcPr>
          <w:p w14:paraId="1A7F9572" w14:textId="7FEB2F52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55" w:type="dxa"/>
          </w:tcPr>
          <w:p w14:paraId="0099254C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2B94FAFA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0D6D0404" w14:textId="2F5A6906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2A3FD3F6" w14:textId="3EE838A9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3F4B6C1C" w14:textId="6FC0AE5A" w:rsidR="00881A04" w:rsidRPr="003108C6" w:rsidRDefault="00881A04" w:rsidP="00881A04">
            <w:pPr>
              <w:pStyle w:val="ConsPlusNormal"/>
            </w:pPr>
            <w:r w:rsidRPr="003108C6">
              <w:t>Д</w:t>
            </w:r>
            <w:r w:rsidRPr="003108C6">
              <w:rPr>
                <w:vertAlign w:val="subscript"/>
              </w:rPr>
              <w:t>с</w:t>
            </w:r>
            <w:r w:rsidRPr="003108C6">
              <w:t xml:space="preserve">-ожидаемый объем </w:t>
            </w:r>
            <w:r w:rsidR="00961369" w:rsidRPr="003108C6">
              <w:t>субвенции</w:t>
            </w:r>
            <w:r w:rsidRPr="003108C6">
              <w:t>.</w:t>
            </w:r>
          </w:p>
          <w:p w14:paraId="4B7F3AD3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6DB35B48" w14:textId="6B008385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Источником данных является закон (проект закона) Хабаровского края о краевом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бюджете.</w:t>
            </w:r>
          </w:p>
        </w:tc>
      </w:tr>
      <w:tr w:rsidR="00961369" w:rsidRPr="003108C6" w14:paraId="1176B91E" w14:textId="77777777" w:rsidTr="00BD3514">
        <w:tc>
          <w:tcPr>
            <w:tcW w:w="447" w:type="dxa"/>
          </w:tcPr>
          <w:p w14:paraId="6A0783D3" w14:textId="0B7561E9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4" w:type="dxa"/>
          </w:tcPr>
          <w:p w14:paraId="2D63A7AC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3D592299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1F912578" w14:textId="486B0E33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1E5736ED" w14:textId="1632A84B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2 02 35120 04 0000 150</w:t>
            </w:r>
          </w:p>
        </w:tc>
        <w:tc>
          <w:tcPr>
            <w:tcW w:w="2549" w:type="dxa"/>
            <w:vAlign w:val="center"/>
          </w:tcPr>
          <w:p w14:paraId="12E2DCC5" w14:textId="306F113A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55" w:type="dxa"/>
          </w:tcPr>
          <w:p w14:paraId="0E387B80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243C2DA9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33B079CC" w14:textId="285AB58F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143D52F1" w14:textId="3C6CDCCD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63BD28E8" w14:textId="02659369" w:rsidR="00881A04" w:rsidRPr="003108C6" w:rsidRDefault="00881A04" w:rsidP="00881A04">
            <w:pPr>
              <w:pStyle w:val="ConsPlusNormal"/>
            </w:pPr>
            <w:r w:rsidRPr="003108C6">
              <w:t>Д</w:t>
            </w:r>
            <w:r w:rsidRPr="003108C6">
              <w:rPr>
                <w:vertAlign w:val="subscript"/>
              </w:rPr>
              <w:t>с</w:t>
            </w:r>
            <w:r w:rsidRPr="003108C6">
              <w:t xml:space="preserve">-ожидаемый объем </w:t>
            </w:r>
            <w:r w:rsidR="00961369" w:rsidRPr="003108C6">
              <w:t>субвенции</w:t>
            </w:r>
            <w:r w:rsidRPr="003108C6">
              <w:t>.</w:t>
            </w:r>
          </w:p>
          <w:p w14:paraId="6AD742BE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0FA39423" w14:textId="5F285388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961369" w:rsidRPr="003108C6" w14:paraId="77680C99" w14:textId="77777777" w:rsidTr="00BD3514">
        <w:tc>
          <w:tcPr>
            <w:tcW w:w="447" w:type="dxa"/>
          </w:tcPr>
          <w:p w14:paraId="622F172C" w14:textId="1F25E2AA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4" w:type="dxa"/>
          </w:tcPr>
          <w:p w14:paraId="63244D32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4398DEC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5AA86D49" w14:textId="575976C7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0A756B4E" w14:textId="7173AE69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2 02 35930 04 0000 150</w:t>
            </w:r>
          </w:p>
        </w:tc>
        <w:tc>
          <w:tcPr>
            <w:tcW w:w="2549" w:type="dxa"/>
          </w:tcPr>
          <w:p w14:paraId="55A24462" w14:textId="7DF6E47B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055" w:type="dxa"/>
          </w:tcPr>
          <w:p w14:paraId="27E69B65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4D265485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528541E4" w14:textId="14E0AC4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5D3D9DEB" w14:textId="03E9CCB2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32182AE6" w14:textId="14FDEC51" w:rsidR="00881A04" w:rsidRPr="003108C6" w:rsidRDefault="00881A04" w:rsidP="00881A04">
            <w:pPr>
              <w:pStyle w:val="ConsPlusNormal"/>
            </w:pPr>
            <w:r w:rsidRPr="003108C6">
              <w:t>Д</w:t>
            </w:r>
            <w:r w:rsidRPr="003108C6">
              <w:rPr>
                <w:vertAlign w:val="subscript"/>
              </w:rPr>
              <w:t>с</w:t>
            </w:r>
            <w:r w:rsidRPr="003108C6">
              <w:t xml:space="preserve">-ожидаемый объем </w:t>
            </w:r>
            <w:r w:rsidR="00961369" w:rsidRPr="003108C6">
              <w:t>субвенции</w:t>
            </w:r>
            <w:r w:rsidRPr="003108C6">
              <w:t>.</w:t>
            </w:r>
          </w:p>
          <w:p w14:paraId="64328A07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1FE03543" w14:textId="01E60B88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Источником данных является закон (проект закона) Хабаровского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края о краевом бюджете.</w:t>
            </w:r>
          </w:p>
        </w:tc>
      </w:tr>
      <w:tr w:rsidR="00961369" w:rsidRPr="003108C6" w14:paraId="6F957A93" w14:textId="77777777" w:rsidTr="00BD3514">
        <w:tc>
          <w:tcPr>
            <w:tcW w:w="447" w:type="dxa"/>
          </w:tcPr>
          <w:p w14:paraId="6DB851CD" w14:textId="4BB207F5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4" w:type="dxa"/>
          </w:tcPr>
          <w:p w14:paraId="02B25D98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53270801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1B6AE2CF" w14:textId="306118BA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6E8BEDDF" w14:textId="5F1D36B3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2 02 45160 04 0000 150</w:t>
            </w:r>
          </w:p>
        </w:tc>
        <w:tc>
          <w:tcPr>
            <w:tcW w:w="2549" w:type="dxa"/>
          </w:tcPr>
          <w:p w14:paraId="09317994" w14:textId="7EC858F3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Межбюджетные трансферты, передаваемые бюджетам городских округов на проведение Всероссийского форума профессиональной ориентации «ПроеКТОриЯ»</w:t>
            </w:r>
          </w:p>
        </w:tc>
        <w:tc>
          <w:tcPr>
            <w:tcW w:w="1055" w:type="dxa"/>
          </w:tcPr>
          <w:p w14:paraId="54E43204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4A11D617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294F1A75" w14:textId="672815E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40BC3"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мбт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5AB6B5C5" w14:textId="24D9C080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241297EA" w14:textId="62BE3749" w:rsidR="00881A04" w:rsidRPr="003108C6" w:rsidRDefault="00881A04" w:rsidP="00881A04">
            <w:pPr>
              <w:pStyle w:val="ConsPlusNormal"/>
            </w:pPr>
            <w:r w:rsidRPr="003108C6">
              <w:t>Д</w:t>
            </w:r>
            <w:r w:rsidR="00D40BC3" w:rsidRPr="003108C6">
              <w:rPr>
                <w:vertAlign w:val="subscript"/>
              </w:rPr>
              <w:t>мбт</w:t>
            </w:r>
            <w:r w:rsidRPr="003108C6">
              <w:t xml:space="preserve">-ожидаемый объем </w:t>
            </w:r>
            <w:r w:rsidR="00961369" w:rsidRPr="003108C6">
              <w:t>межбюджетных трансфертов</w:t>
            </w:r>
            <w:r w:rsidRPr="003108C6">
              <w:t>.</w:t>
            </w:r>
          </w:p>
          <w:p w14:paraId="785ABAAE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2E683A68" w14:textId="4BB89AC6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961369" w:rsidRPr="003108C6" w14:paraId="458CB379" w14:textId="77777777" w:rsidTr="00BD3514">
        <w:tc>
          <w:tcPr>
            <w:tcW w:w="447" w:type="dxa"/>
          </w:tcPr>
          <w:p w14:paraId="548C4E97" w14:textId="0F2EF418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4" w:type="dxa"/>
          </w:tcPr>
          <w:p w14:paraId="0FBD4F50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25AFD3FE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656488A5" w14:textId="06D222F2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5CDB05D2" w14:textId="0F346642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2 02 49001 04 0000 150</w:t>
            </w:r>
          </w:p>
        </w:tc>
        <w:tc>
          <w:tcPr>
            <w:tcW w:w="2549" w:type="dxa"/>
          </w:tcPr>
          <w:p w14:paraId="597B27FF" w14:textId="6843B1E3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055" w:type="dxa"/>
          </w:tcPr>
          <w:p w14:paraId="515FAE1D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64BA5241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5AF261AD" w14:textId="603CEFA1" w:rsidR="00881A04" w:rsidRPr="003108C6" w:rsidRDefault="00D40BC3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мбт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1F9A106D" w14:textId="04170446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Ожидаемый объем безвозмездных поступлений определяется на основании объема расходов краевого бюджета, если такой объем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расходов определен.</w:t>
            </w:r>
          </w:p>
        </w:tc>
        <w:tc>
          <w:tcPr>
            <w:tcW w:w="2178" w:type="dxa"/>
          </w:tcPr>
          <w:p w14:paraId="12077DDF" w14:textId="30AC2FD5" w:rsidR="00881A04" w:rsidRPr="003108C6" w:rsidRDefault="00D40BC3" w:rsidP="00881A04">
            <w:pPr>
              <w:pStyle w:val="ConsPlusNormal"/>
            </w:pPr>
            <w:r w:rsidRPr="003108C6">
              <w:lastRenderedPageBreak/>
              <w:t>Д</w:t>
            </w:r>
            <w:r w:rsidRPr="003108C6">
              <w:rPr>
                <w:vertAlign w:val="subscript"/>
              </w:rPr>
              <w:t>мбт</w:t>
            </w:r>
            <w:r w:rsidRPr="003108C6">
              <w:t xml:space="preserve"> </w:t>
            </w:r>
            <w:r w:rsidR="00881A04" w:rsidRPr="003108C6">
              <w:t xml:space="preserve">-ожидаемый объем </w:t>
            </w:r>
            <w:r w:rsidR="00961369" w:rsidRPr="003108C6">
              <w:t>межбюджетных трансфертов</w:t>
            </w:r>
            <w:r w:rsidR="00881A04" w:rsidRPr="003108C6">
              <w:t>.</w:t>
            </w:r>
          </w:p>
          <w:p w14:paraId="44749BDF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7474F29F" w14:textId="488C8BE8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Источником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данных является закон (проект закона) Хабаровского края о краевом бюджете.</w:t>
            </w:r>
          </w:p>
        </w:tc>
      </w:tr>
      <w:tr w:rsidR="00961369" w:rsidRPr="003108C6" w14:paraId="0B1DC9C4" w14:textId="77777777" w:rsidTr="00BD3514">
        <w:tc>
          <w:tcPr>
            <w:tcW w:w="447" w:type="dxa"/>
          </w:tcPr>
          <w:p w14:paraId="41CE1095" w14:textId="0D30801D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74" w:type="dxa"/>
          </w:tcPr>
          <w:p w14:paraId="22B0B285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195F05FD" w14:textId="77777777" w:rsidR="00881A04" w:rsidRPr="003108C6" w:rsidRDefault="00881A04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6D7576ED" w14:textId="5569213D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4E604EE5" w14:textId="772BFF1F" w:rsidR="00881A04" w:rsidRPr="003108C6" w:rsidRDefault="00881A04" w:rsidP="00881A04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2 02 49999 04 0000 150</w:t>
            </w:r>
          </w:p>
        </w:tc>
        <w:tc>
          <w:tcPr>
            <w:tcW w:w="2549" w:type="dxa"/>
          </w:tcPr>
          <w:p w14:paraId="5FBF7723" w14:textId="6DE74AB6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55" w:type="dxa"/>
          </w:tcPr>
          <w:p w14:paraId="5EA76AD8" w14:textId="77777777" w:rsidR="00881A04" w:rsidRPr="003108C6" w:rsidRDefault="00881A04" w:rsidP="00881A04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4F4A72A6" w14:textId="77777777" w:rsidR="00881A04" w:rsidRPr="003108C6" w:rsidRDefault="00881A04" w:rsidP="00881A04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761D2A96" w14:textId="5F5304E8" w:rsidR="00881A04" w:rsidRPr="003108C6" w:rsidRDefault="00D40BC3" w:rsidP="00881A0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мбт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= Р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кб</w:t>
            </w:r>
          </w:p>
        </w:tc>
        <w:tc>
          <w:tcPr>
            <w:tcW w:w="2127" w:type="dxa"/>
          </w:tcPr>
          <w:p w14:paraId="57F7A5FD" w14:textId="78339AD8" w:rsidR="00881A04" w:rsidRPr="003108C6" w:rsidRDefault="00881A04" w:rsidP="00881A04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2178" w:type="dxa"/>
          </w:tcPr>
          <w:p w14:paraId="1233D19E" w14:textId="72E6D8B6" w:rsidR="00881A04" w:rsidRPr="003108C6" w:rsidRDefault="00F77462" w:rsidP="00881A04">
            <w:pPr>
              <w:pStyle w:val="ConsPlusNormal"/>
            </w:pPr>
            <w:r w:rsidRPr="003108C6">
              <w:t>Д</w:t>
            </w:r>
            <w:r w:rsidRPr="003108C6">
              <w:rPr>
                <w:vertAlign w:val="subscript"/>
              </w:rPr>
              <w:t>мбт</w:t>
            </w:r>
            <w:r w:rsidRPr="003108C6">
              <w:t xml:space="preserve"> </w:t>
            </w:r>
            <w:r w:rsidR="00881A04" w:rsidRPr="003108C6">
              <w:t>-</w:t>
            </w:r>
            <w:r w:rsidRPr="003108C6">
              <w:t xml:space="preserve"> </w:t>
            </w:r>
            <w:r w:rsidR="00881A04" w:rsidRPr="003108C6">
              <w:t xml:space="preserve">ожидаемый объем прочих </w:t>
            </w:r>
            <w:r w:rsidR="00961369" w:rsidRPr="003108C6">
              <w:t>межбюджетных трансфертов</w:t>
            </w:r>
            <w:r w:rsidR="00881A04" w:rsidRPr="003108C6">
              <w:t>.</w:t>
            </w:r>
          </w:p>
          <w:p w14:paraId="68FD62DA" w14:textId="77777777" w:rsidR="00881A04" w:rsidRPr="003108C6" w:rsidRDefault="00881A04" w:rsidP="00881A04">
            <w:pPr>
              <w:pStyle w:val="ConsPlusNormal"/>
              <w:rPr>
                <w:shd w:val="clear" w:color="auto" w:fill="FFFFFF"/>
              </w:rPr>
            </w:pPr>
            <w:r w:rsidRPr="003108C6">
              <w:t>Р</w:t>
            </w:r>
            <w:r w:rsidRPr="003108C6">
              <w:rPr>
                <w:vertAlign w:val="subscript"/>
              </w:rPr>
              <w:t>кб</w:t>
            </w:r>
            <w:r w:rsidRPr="003108C6">
              <w:t xml:space="preserve"> - расходы краевого бюджета.</w:t>
            </w:r>
          </w:p>
          <w:p w14:paraId="52A7D185" w14:textId="5BC637D6" w:rsidR="00881A04" w:rsidRPr="003108C6" w:rsidRDefault="00881A04" w:rsidP="00881A04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961369" w:rsidRPr="003108C6" w14:paraId="226893BF" w14:textId="77777777" w:rsidTr="00BD3514">
        <w:tc>
          <w:tcPr>
            <w:tcW w:w="447" w:type="dxa"/>
          </w:tcPr>
          <w:p w14:paraId="54692CCE" w14:textId="0291A8EC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74" w:type="dxa"/>
          </w:tcPr>
          <w:p w14:paraId="6FBD62DE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61E8B772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37D27DBC" w14:textId="76DADD35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212E6FAA" w14:textId="2AAAFDE3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2 18 04030 04 0000 150</w:t>
            </w:r>
          </w:p>
        </w:tc>
        <w:tc>
          <w:tcPr>
            <w:tcW w:w="2549" w:type="dxa"/>
          </w:tcPr>
          <w:p w14:paraId="0D7E827C" w14:textId="6022D095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055" w:type="dxa"/>
          </w:tcPr>
          <w:p w14:paraId="57BAD847" w14:textId="77777777" w:rsidR="00F77462" w:rsidRPr="003108C6" w:rsidRDefault="00F77462" w:rsidP="00F77462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49608B97" w14:textId="77777777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2F9C041F" w14:textId="77777777" w:rsidR="00F77462" w:rsidRPr="003108C6" w:rsidRDefault="00F77462" w:rsidP="00F66B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 =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0,00</w:t>
            </w:r>
          </w:p>
          <w:p w14:paraId="17D7F0B5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</w:tcPr>
          <w:p w14:paraId="744ADCB4" w14:textId="77777777" w:rsidR="00F77462" w:rsidRPr="003108C6" w:rsidRDefault="00F77462" w:rsidP="00F77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связи с  невозможностью достоверного планирования сумм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поступлений, прогноз объема поступлений устанавливается на уровне 0-00 (ноль рублей 00 копеек).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3A02DB" w14:textId="7701CEE3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фактических поступлений, на основании финансовой отчетности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главного администратора доходов.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поступлений.</w:t>
            </w:r>
          </w:p>
        </w:tc>
        <w:tc>
          <w:tcPr>
            <w:tcW w:w="2178" w:type="dxa"/>
          </w:tcPr>
          <w:p w14:paraId="53AB9059" w14:textId="436E3FE6" w:rsidR="00F77462" w:rsidRPr="003108C6" w:rsidRDefault="00F77462" w:rsidP="00F77462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ос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ожидаемый д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оход от возврата иными организациями остатков субсидий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прошлых лет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168C60C1" w14:textId="14B08A05" w:rsidR="00F77462" w:rsidRPr="003108C6" w:rsidRDefault="00F77462" w:rsidP="00F77462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61369" w:rsidRPr="003108C6" w14:paraId="07C82294" w14:textId="77777777" w:rsidTr="00BD3514">
        <w:tc>
          <w:tcPr>
            <w:tcW w:w="447" w:type="dxa"/>
          </w:tcPr>
          <w:p w14:paraId="737CB2BF" w14:textId="748801A9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74" w:type="dxa"/>
          </w:tcPr>
          <w:p w14:paraId="4F86D496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11E22BB2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2CB30B21" w14:textId="0EA39A10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ска-на-Амуре</w:t>
            </w:r>
          </w:p>
        </w:tc>
        <w:tc>
          <w:tcPr>
            <w:tcW w:w="2450" w:type="dxa"/>
          </w:tcPr>
          <w:p w14:paraId="6BBEC50E" w14:textId="0EF4901C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lastRenderedPageBreak/>
              <w:t>2 19 35120 04 0000 150</w:t>
            </w:r>
          </w:p>
        </w:tc>
        <w:tc>
          <w:tcPr>
            <w:tcW w:w="2549" w:type="dxa"/>
          </w:tcPr>
          <w:p w14:paraId="109AA2A6" w14:textId="57494156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 xml:space="preserve">Возврат остатков субвенций на осуществление полномочий по </w:t>
            </w:r>
            <w:r w:rsidRPr="003108C6">
              <w:rPr>
                <w:rFonts w:eastAsia="Times New Roman"/>
                <w:lang w:eastAsia="ru-RU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055" w:type="dxa"/>
          </w:tcPr>
          <w:p w14:paraId="360806A4" w14:textId="77777777" w:rsidR="00F77462" w:rsidRPr="003108C6" w:rsidRDefault="00F77462" w:rsidP="00F77462">
            <w:pPr>
              <w:pStyle w:val="ConsPlusNormal"/>
              <w:spacing w:line="240" w:lineRule="exact"/>
            </w:pPr>
            <w:r w:rsidRPr="003108C6">
              <w:lastRenderedPageBreak/>
              <w:t>иной способ</w:t>
            </w:r>
          </w:p>
          <w:p w14:paraId="175E77D3" w14:textId="77777777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41240D8D" w14:textId="77777777" w:rsidR="00F77462" w:rsidRPr="003108C6" w:rsidRDefault="00F77462" w:rsidP="00F66B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 =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0,00</w:t>
            </w:r>
          </w:p>
          <w:p w14:paraId="1E279200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</w:tcPr>
          <w:p w14:paraId="74F8995B" w14:textId="77777777" w:rsidR="00F77462" w:rsidRPr="003108C6" w:rsidRDefault="00F77462" w:rsidP="00F77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связи с  невозможностью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F18D440" w14:textId="002030B3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фактических поступлений, на основании финансовой отчетности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главного администратора доходов.</w:t>
            </w:r>
          </w:p>
        </w:tc>
        <w:tc>
          <w:tcPr>
            <w:tcW w:w="2178" w:type="dxa"/>
          </w:tcPr>
          <w:p w14:paraId="7FE52943" w14:textId="608D597A" w:rsidR="00F77462" w:rsidRPr="003108C6" w:rsidRDefault="00F77462" w:rsidP="00F77462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ос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– 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ожидаемый в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озврат остатков субвенций на осуществление 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  <w:p w14:paraId="26939BAE" w14:textId="6DF8E139" w:rsidR="00F77462" w:rsidRPr="003108C6" w:rsidRDefault="00F77462" w:rsidP="00F77462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61369" w:rsidRPr="003108C6" w14:paraId="0E8BBBD2" w14:textId="77777777" w:rsidTr="00BD3514">
        <w:tc>
          <w:tcPr>
            <w:tcW w:w="447" w:type="dxa"/>
          </w:tcPr>
          <w:p w14:paraId="23E33C5E" w14:textId="38F3A64D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4" w:type="dxa"/>
          </w:tcPr>
          <w:p w14:paraId="029654BD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5F8FA941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255D0AEA" w14:textId="110690FE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7D7886D9" w14:textId="25E3514D" w:rsidR="00F77462" w:rsidRPr="003108C6" w:rsidRDefault="00F77462" w:rsidP="00F77462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2 19 25527 04 0000 150</w:t>
            </w:r>
          </w:p>
        </w:tc>
        <w:tc>
          <w:tcPr>
            <w:tcW w:w="2549" w:type="dxa"/>
            <w:vAlign w:val="center"/>
          </w:tcPr>
          <w:p w14:paraId="13DA3CDA" w14:textId="1CB2C99F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Возврат остатков субсидий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из бюджетов городских округов</w:t>
            </w:r>
          </w:p>
        </w:tc>
        <w:tc>
          <w:tcPr>
            <w:tcW w:w="1055" w:type="dxa"/>
          </w:tcPr>
          <w:p w14:paraId="6CF39C2A" w14:textId="77777777" w:rsidR="00F77462" w:rsidRPr="003108C6" w:rsidRDefault="00F77462" w:rsidP="00F77462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365D4127" w14:textId="77777777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7F599606" w14:textId="77777777" w:rsidR="00F77462" w:rsidRPr="003108C6" w:rsidRDefault="00F77462" w:rsidP="00F66B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 =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0,00</w:t>
            </w:r>
          </w:p>
          <w:p w14:paraId="3299335C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</w:tcPr>
          <w:p w14:paraId="0A5B159C" w14:textId="77777777" w:rsidR="00F77462" w:rsidRPr="003108C6" w:rsidRDefault="00F77462" w:rsidP="00F77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связи с  невозможностью 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A54211F" w14:textId="6358C3E8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фактических поступлений, на основании финансовой отчетности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главного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администратора доходов.</w:t>
            </w:r>
          </w:p>
        </w:tc>
        <w:tc>
          <w:tcPr>
            <w:tcW w:w="2178" w:type="dxa"/>
          </w:tcPr>
          <w:p w14:paraId="48876DCA" w14:textId="79DEFCBA" w:rsidR="00F77462" w:rsidRPr="003108C6" w:rsidRDefault="00F77462" w:rsidP="00F77462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ос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ожидаемый 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озврат 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остатков субсидий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из бюджетов городских округов</w:t>
            </w:r>
          </w:p>
        </w:tc>
      </w:tr>
      <w:tr w:rsidR="00961369" w:rsidRPr="003108C6" w14:paraId="7B8D341E" w14:textId="77777777" w:rsidTr="00BD3514">
        <w:tc>
          <w:tcPr>
            <w:tcW w:w="447" w:type="dxa"/>
          </w:tcPr>
          <w:p w14:paraId="21B12E2C" w14:textId="195C75AA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74" w:type="dxa"/>
          </w:tcPr>
          <w:p w14:paraId="5C3D8CC2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25452162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681E6672" w14:textId="3934EB57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714D05F1" w14:textId="56E08445" w:rsidR="00F77462" w:rsidRPr="003108C6" w:rsidRDefault="00F77462" w:rsidP="00F77462">
            <w:pPr>
              <w:pStyle w:val="ConsPlusNormal"/>
              <w:spacing w:line="240" w:lineRule="exact"/>
              <w:jc w:val="center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 xml:space="preserve">2 19 35930 04 0000 150 </w:t>
            </w:r>
          </w:p>
        </w:tc>
        <w:tc>
          <w:tcPr>
            <w:tcW w:w="2549" w:type="dxa"/>
          </w:tcPr>
          <w:p w14:paraId="32E9E949" w14:textId="7E3F1F22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Возврат остатков субвенций на государственную регистрацию актов гражданского состояния из бюджетов городских округов</w:t>
            </w:r>
          </w:p>
        </w:tc>
        <w:tc>
          <w:tcPr>
            <w:tcW w:w="1055" w:type="dxa"/>
          </w:tcPr>
          <w:p w14:paraId="4D276494" w14:textId="77777777" w:rsidR="00F77462" w:rsidRPr="003108C6" w:rsidRDefault="00F77462" w:rsidP="00F77462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52A75D60" w14:textId="77777777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4C2DD586" w14:textId="77777777" w:rsidR="00F77462" w:rsidRPr="003108C6" w:rsidRDefault="00F77462" w:rsidP="00F66B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 =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0,00</w:t>
            </w:r>
          </w:p>
          <w:p w14:paraId="79B60D21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</w:tcPr>
          <w:p w14:paraId="6BD085AA" w14:textId="77777777" w:rsidR="00F77462" w:rsidRPr="003108C6" w:rsidRDefault="00F77462" w:rsidP="00F77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связи с  невозможностью 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822A259" w14:textId="39A4C80A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фактических поступлений, на основании финансовой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отчетности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главного администратора доходов.</w:t>
            </w:r>
          </w:p>
        </w:tc>
        <w:tc>
          <w:tcPr>
            <w:tcW w:w="2178" w:type="dxa"/>
          </w:tcPr>
          <w:p w14:paraId="30DF644A" w14:textId="1936BC94" w:rsidR="00F77462" w:rsidRPr="003108C6" w:rsidRDefault="00F77462" w:rsidP="00F77462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ос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ожидаемый 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озврат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остатков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субвенций на государственную регистрацию актов гражданского состояния из бюджетов городских округов</w:t>
            </w:r>
          </w:p>
          <w:p w14:paraId="43BB17CF" w14:textId="019AF616" w:rsidR="00F77462" w:rsidRPr="003108C6" w:rsidRDefault="00F77462" w:rsidP="00F77462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77462" w:rsidRPr="003108C6" w14:paraId="7E2BB23F" w14:textId="77777777" w:rsidTr="00BD3514">
        <w:tc>
          <w:tcPr>
            <w:tcW w:w="447" w:type="dxa"/>
          </w:tcPr>
          <w:p w14:paraId="73154D85" w14:textId="71016F4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4" w:type="dxa"/>
          </w:tcPr>
          <w:p w14:paraId="404DCDDD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  <w:p w14:paraId="134BD371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</w:tcPr>
          <w:p w14:paraId="5EFB4DB9" w14:textId="3F67F7BE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</w:t>
            </w:r>
          </w:p>
        </w:tc>
        <w:tc>
          <w:tcPr>
            <w:tcW w:w="2450" w:type="dxa"/>
          </w:tcPr>
          <w:p w14:paraId="69E18A78" w14:textId="45691DA4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2 19 60010 04 0000 150</w:t>
            </w:r>
          </w:p>
        </w:tc>
        <w:tc>
          <w:tcPr>
            <w:tcW w:w="2549" w:type="dxa"/>
          </w:tcPr>
          <w:p w14:paraId="0C8A1CC0" w14:textId="6CA30939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  <w:r w:rsidRPr="003108C6">
              <w:rPr>
                <w:rFonts w:eastAsia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55" w:type="dxa"/>
          </w:tcPr>
          <w:p w14:paraId="7B4A6797" w14:textId="77777777" w:rsidR="00F77462" w:rsidRPr="003108C6" w:rsidRDefault="00F77462" w:rsidP="00F77462">
            <w:pPr>
              <w:pStyle w:val="ConsPlusNormal"/>
              <w:spacing w:line="240" w:lineRule="exact"/>
            </w:pPr>
            <w:r w:rsidRPr="003108C6">
              <w:t>иной способ</w:t>
            </w:r>
          </w:p>
          <w:p w14:paraId="297DAE98" w14:textId="77777777" w:rsidR="00F77462" w:rsidRPr="003108C6" w:rsidRDefault="00F77462" w:rsidP="00F77462">
            <w:pPr>
              <w:pStyle w:val="ConsPlusNormal"/>
              <w:spacing w:line="240" w:lineRule="exact"/>
              <w:rPr>
                <w:rFonts w:eastAsia="Times New Roman"/>
                <w:lang w:eastAsia="ru-RU"/>
              </w:rPr>
            </w:pPr>
          </w:p>
        </w:tc>
        <w:tc>
          <w:tcPr>
            <w:tcW w:w="1730" w:type="dxa"/>
          </w:tcPr>
          <w:p w14:paraId="1AF6ECA6" w14:textId="77777777" w:rsidR="00F77462" w:rsidRPr="003108C6" w:rsidRDefault="00F77462" w:rsidP="00F66B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 =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0,00</w:t>
            </w:r>
          </w:p>
          <w:p w14:paraId="559FC393" w14:textId="777777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</w:tcPr>
          <w:p w14:paraId="17A49E7F" w14:textId="77777777" w:rsidR="00F77462" w:rsidRPr="003108C6" w:rsidRDefault="00F77462" w:rsidP="00F77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связи с  невозможностью 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D1ECDBE" w14:textId="21611FE4" w:rsidR="00F77462" w:rsidRPr="003108C6" w:rsidRDefault="00F77462" w:rsidP="00F77462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8C6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 расчетов  осуществляется в  течение  текущего  финансового  года, с учетом фактических поступлений, на </w:t>
            </w:r>
            <w:r w:rsidRPr="0031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основании финансовой отчетности </w:t>
            </w:r>
            <w:r w:rsidRPr="003108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главного администратора доходов.</w:t>
            </w:r>
          </w:p>
        </w:tc>
        <w:tc>
          <w:tcPr>
            <w:tcW w:w="2178" w:type="dxa"/>
          </w:tcPr>
          <w:p w14:paraId="7DB856A8" w14:textId="425E5C77" w:rsidR="00F77462" w:rsidRPr="003108C6" w:rsidRDefault="00F77462" w:rsidP="00F77462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ос 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ожидаемый 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озврат </w:t>
            </w:r>
            <w:r w:rsidR="00F66BD1"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08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1C7EF14" w14:textId="261138AF" w:rsidR="00F77462" w:rsidRPr="003108C6" w:rsidRDefault="00F77462" w:rsidP="00F77462">
            <w:p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277C6C33" w14:textId="33FB9823" w:rsidR="004020B7" w:rsidRPr="003108C6" w:rsidRDefault="003108C6" w:rsidP="003108C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–––––––––––––––</w:t>
      </w:r>
    </w:p>
    <w:sectPr w:rsidR="004020B7" w:rsidRPr="003108C6" w:rsidSect="00F17843">
      <w:headerReference w:type="default" r:id="rId12"/>
      <w:headerReference w:type="first" r:id="rId13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FFF4D" w14:textId="77777777" w:rsidR="009617D7" w:rsidRDefault="009617D7" w:rsidP="000D2E39">
      <w:pPr>
        <w:spacing w:after="0" w:line="240" w:lineRule="auto"/>
      </w:pPr>
      <w:r>
        <w:separator/>
      </w:r>
    </w:p>
  </w:endnote>
  <w:endnote w:type="continuationSeparator" w:id="0">
    <w:p w14:paraId="71CD25E4" w14:textId="77777777" w:rsidR="009617D7" w:rsidRDefault="009617D7" w:rsidP="000D2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62FA7" w14:textId="77777777" w:rsidR="009617D7" w:rsidRDefault="009617D7" w:rsidP="000D2E39">
      <w:pPr>
        <w:spacing w:after="0" w:line="240" w:lineRule="auto"/>
      </w:pPr>
      <w:r>
        <w:separator/>
      </w:r>
    </w:p>
  </w:footnote>
  <w:footnote w:type="continuationSeparator" w:id="0">
    <w:p w14:paraId="1A73DB58" w14:textId="77777777" w:rsidR="009617D7" w:rsidRDefault="009617D7" w:rsidP="000D2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4561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DEDF9D" w14:textId="77777777" w:rsidR="003901F7" w:rsidRPr="00932EE5" w:rsidRDefault="003901F7">
        <w:pPr>
          <w:pStyle w:val="ac"/>
          <w:jc w:val="center"/>
          <w:rPr>
            <w:rFonts w:ascii="Times New Roman" w:hAnsi="Times New Roman" w:cs="Times New Roman"/>
          </w:rPr>
        </w:pPr>
        <w:r w:rsidRPr="00932EE5">
          <w:rPr>
            <w:rFonts w:ascii="Times New Roman" w:hAnsi="Times New Roman" w:cs="Times New Roman"/>
          </w:rPr>
          <w:fldChar w:fldCharType="begin"/>
        </w:r>
        <w:r w:rsidRPr="00932EE5">
          <w:rPr>
            <w:rFonts w:ascii="Times New Roman" w:hAnsi="Times New Roman" w:cs="Times New Roman"/>
          </w:rPr>
          <w:instrText>PAGE   \* MERGEFORMAT</w:instrText>
        </w:r>
        <w:r w:rsidRPr="00932EE5">
          <w:rPr>
            <w:rFonts w:ascii="Times New Roman" w:hAnsi="Times New Roman" w:cs="Times New Roman"/>
          </w:rPr>
          <w:fldChar w:fldCharType="separate"/>
        </w:r>
        <w:r w:rsidR="005D6986">
          <w:rPr>
            <w:rFonts w:ascii="Times New Roman" w:hAnsi="Times New Roman" w:cs="Times New Roman"/>
            <w:noProof/>
          </w:rPr>
          <w:t>2</w:t>
        </w:r>
        <w:r w:rsidRPr="00932EE5">
          <w:rPr>
            <w:rFonts w:ascii="Times New Roman" w:hAnsi="Times New Roman" w:cs="Times New Roman"/>
          </w:rPr>
          <w:fldChar w:fldCharType="end"/>
        </w:r>
      </w:p>
    </w:sdtContent>
  </w:sdt>
  <w:p w14:paraId="59354DEB" w14:textId="77777777" w:rsidR="003901F7" w:rsidRDefault="00932EE5" w:rsidP="00332AE4">
    <w:pPr>
      <w:pStyle w:val="ac"/>
      <w:tabs>
        <w:tab w:val="clear" w:pos="4677"/>
        <w:tab w:val="clear" w:pos="9355"/>
        <w:tab w:val="left" w:pos="12269"/>
      </w:tabs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п</w:t>
    </w:r>
    <w:r w:rsidR="00332AE4" w:rsidRPr="00332AE4">
      <w:rPr>
        <w:rFonts w:ascii="Times New Roman" w:hAnsi="Times New Roman" w:cs="Times New Roman"/>
      </w:rPr>
      <w:t>родолжение приложения</w:t>
    </w:r>
  </w:p>
  <w:p w14:paraId="6CFB1FF0" w14:textId="77777777" w:rsidR="00332AE4" w:rsidRPr="00332AE4" w:rsidRDefault="00332AE4" w:rsidP="00332AE4">
    <w:pPr>
      <w:pStyle w:val="ac"/>
      <w:tabs>
        <w:tab w:val="clear" w:pos="4677"/>
        <w:tab w:val="clear" w:pos="9355"/>
        <w:tab w:val="left" w:pos="12269"/>
      </w:tabs>
      <w:jc w:val="righ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76390" w14:textId="77777777" w:rsidR="003901F7" w:rsidRDefault="003901F7" w:rsidP="0046591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4306"/>
    <w:multiLevelType w:val="hybridMultilevel"/>
    <w:tmpl w:val="C74428D8"/>
    <w:lvl w:ilvl="0" w:tplc="9C46908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D35ECD"/>
    <w:multiLevelType w:val="hybridMultilevel"/>
    <w:tmpl w:val="AC98CE76"/>
    <w:lvl w:ilvl="0" w:tplc="046CF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AA5DCB"/>
    <w:multiLevelType w:val="multilevel"/>
    <w:tmpl w:val="DBD2A7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1B316E2B"/>
    <w:multiLevelType w:val="multilevel"/>
    <w:tmpl w:val="93DE5A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20756C92"/>
    <w:multiLevelType w:val="multilevel"/>
    <w:tmpl w:val="E036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D24E3"/>
    <w:multiLevelType w:val="multilevel"/>
    <w:tmpl w:val="C6482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73CDE"/>
    <w:multiLevelType w:val="hybridMultilevel"/>
    <w:tmpl w:val="30E04996"/>
    <w:lvl w:ilvl="0" w:tplc="E1C262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F906758"/>
    <w:multiLevelType w:val="hybridMultilevel"/>
    <w:tmpl w:val="1568963A"/>
    <w:lvl w:ilvl="0" w:tplc="8C74A0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6274723"/>
    <w:multiLevelType w:val="multilevel"/>
    <w:tmpl w:val="838E5948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</w:lvl>
    <w:lvl w:ilvl="1" w:tentative="1">
      <w:start w:val="1"/>
      <w:numFmt w:val="decimal"/>
      <w:lvlText w:val="%2."/>
      <w:lvlJc w:val="left"/>
      <w:pPr>
        <w:tabs>
          <w:tab w:val="num" w:pos="6467"/>
        </w:tabs>
        <w:ind w:left="6467" w:hanging="360"/>
      </w:pPr>
    </w:lvl>
    <w:lvl w:ilvl="2" w:tentative="1">
      <w:start w:val="1"/>
      <w:numFmt w:val="decimal"/>
      <w:lvlText w:val="%3."/>
      <w:lvlJc w:val="left"/>
      <w:pPr>
        <w:tabs>
          <w:tab w:val="num" w:pos="7187"/>
        </w:tabs>
        <w:ind w:left="7187" w:hanging="360"/>
      </w:pPr>
    </w:lvl>
    <w:lvl w:ilvl="3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entative="1">
      <w:start w:val="1"/>
      <w:numFmt w:val="decimal"/>
      <w:lvlText w:val="%5."/>
      <w:lvlJc w:val="left"/>
      <w:pPr>
        <w:tabs>
          <w:tab w:val="num" w:pos="8627"/>
        </w:tabs>
        <w:ind w:left="8627" w:hanging="360"/>
      </w:pPr>
    </w:lvl>
    <w:lvl w:ilvl="5" w:tentative="1">
      <w:start w:val="1"/>
      <w:numFmt w:val="decimal"/>
      <w:lvlText w:val="%6."/>
      <w:lvlJc w:val="left"/>
      <w:pPr>
        <w:tabs>
          <w:tab w:val="num" w:pos="9347"/>
        </w:tabs>
        <w:ind w:left="9347" w:hanging="360"/>
      </w:pPr>
    </w:lvl>
    <w:lvl w:ilvl="6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entative="1">
      <w:start w:val="1"/>
      <w:numFmt w:val="decimal"/>
      <w:lvlText w:val="%8."/>
      <w:lvlJc w:val="left"/>
      <w:pPr>
        <w:tabs>
          <w:tab w:val="num" w:pos="10787"/>
        </w:tabs>
        <w:ind w:left="10787" w:hanging="360"/>
      </w:pPr>
    </w:lvl>
    <w:lvl w:ilvl="8" w:tentative="1">
      <w:start w:val="1"/>
      <w:numFmt w:val="decimal"/>
      <w:lvlText w:val="%9."/>
      <w:lvlJc w:val="left"/>
      <w:pPr>
        <w:tabs>
          <w:tab w:val="num" w:pos="11507"/>
        </w:tabs>
        <w:ind w:left="11507" w:hanging="360"/>
      </w:pPr>
    </w:lvl>
  </w:abstractNum>
  <w:abstractNum w:abstractNumId="9">
    <w:nsid w:val="4E9F00E7"/>
    <w:multiLevelType w:val="multilevel"/>
    <w:tmpl w:val="AAD8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4515DD"/>
    <w:multiLevelType w:val="hybridMultilevel"/>
    <w:tmpl w:val="F21E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66FEB"/>
    <w:multiLevelType w:val="multilevel"/>
    <w:tmpl w:val="BB761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CC7E89"/>
    <w:multiLevelType w:val="hybridMultilevel"/>
    <w:tmpl w:val="656AF674"/>
    <w:lvl w:ilvl="0" w:tplc="4606D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186ED7"/>
    <w:multiLevelType w:val="hybridMultilevel"/>
    <w:tmpl w:val="11AAF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97C7B"/>
    <w:multiLevelType w:val="multilevel"/>
    <w:tmpl w:val="7B143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7A0468"/>
    <w:multiLevelType w:val="hybridMultilevel"/>
    <w:tmpl w:val="677E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834DE"/>
    <w:multiLevelType w:val="hybridMultilevel"/>
    <w:tmpl w:val="1C66BF20"/>
    <w:lvl w:ilvl="0" w:tplc="A6602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D7C3FF8"/>
    <w:multiLevelType w:val="hybridMultilevel"/>
    <w:tmpl w:val="D6842B2E"/>
    <w:lvl w:ilvl="0" w:tplc="6E08C8E6">
      <w:start w:val="3"/>
      <w:numFmt w:val="bullet"/>
      <w:lvlText w:val=""/>
      <w:lvlJc w:val="left"/>
      <w:pPr>
        <w:ind w:left="975" w:hanging="360"/>
      </w:pPr>
      <w:rPr>
        <w:rFonts w:ascii="Symbol" w:eastAsiaTheme="minorHAns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2"/>
  </w:num>
  <w:num w:numId="4">
    <w:abstractNumId w:val="17"/>
  </w:num>
  <w:num w:numId="5">
    <w:abstractNumId w:val="3"/>
  </w:num>
  <w:num w:numId="6">
    <w:abstractNumId w:val="12"/>
  </w:num>
  <w:num w:numId="7">
    <w:abstractNumId w:val="7"/>
  </w:num>
  <w:num w:numId="8">
    <w:abstractNumId w:val="13"/>
  </w:num>
  <w:num w:numId="9">
    <w:abstractNumId w:val="1"/>
  </w:num>
  <w:num w:numId="10">
    <w:abstractNumId w:val="15"/>
  </w:num>
  <w:num w:numId="11">
    <w:abstractNumId w:val="10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11"/>
  </w:num>
  <w:num w:numId="17">
    <w:abstractNumId w:val="5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29"/>
    <w:rsid w:val="0000117A"/>
    <w:rsid w:val="0000456B"/>
    <w:rsid w:val="00007CBF"/>
    <w:rsid w:val="000124BE"/>
    <w:rsid w:val="00021A8E"/>
    <w:rsid w:val="00030A38"/>
    <w:rsid w:val="00042F98"/>
    <w:rsid w:val="00043178"/>
    <w:rsid w:val="00057EE6"/>
    <w:rsid w:val="000607B7"/>
    <w:rsid w:val="000608AE"/>
    <w:rsid w:val="000621CE"/>
    <w:rsid w:val="00063B62"/>
    <w:rsid w:val="000654C4"/>
    <w:rsid w:val="000759CB"/>
    <w:rsid w:val="00086FB9"/>
    <w:rsid w:val="000B6F12"/>
    <w:rsid w:val="000C040F"/>
    <w:rsid w:val="000D2E39"/>
    <w:rsid w:val="000D36B6"/>
    <w:rsid w:val="000D501C"/>
    <w:rsid w:val="000D7B37"/>
    <w:rsid w:val="000E03DA"/>
    <w:rsid w:val="000E0C5D"/>
    <w:rsid w:val="000E4757"/>
    <w:rsid w:val="0010619A"/>
    <w:rsid w:val="001579FA"/>
    <w:rsid w:val="001736D6"/>
    <w:rsid w:val="00183100"/>
    <w:rsid w:val="0018569B"/>
    <w:rsid w:val="001B069D"/>
    <w:rsid w:val="001B7E8F"/>
    <w:rsid w:val="001C313C"/>
    <w:rsid w:val="001D5A5B"/>
    <w:rsid w:val="001E164A"/>
    <w:rsid w:val="001E5642"/>
    <w:rsid w:val="001F039B"/>
    <w:rsid w:val="001F4C9B"/>
    <w:rsid w:val="001F5036"/>
    <w:rsid w:val="001F68B2"/>
    <w:rsid w:val="002053F8"/>
    <w:rsid w:val="00212875"/>
    <w:rsid w:val="00214D51"/>
    <w:rsid w:val="00214DEB"/>
    <w:rsid w:val="00215478"/>
    <w:rsid w:val="00217AB3"/>
    <w:rsid w:val="00221014"/>
    <w:rsid w:val="0023465B"/>
    <w:rsid w:val="00240C84"/>
    <w:rsid w:val="0024234C"/>
    <w:rsid w:val="00242F56"/>
    <w:rsid w:val="0024389B"/>
    <w:rsid w:val="002636FC"/>
    <w:rsid w:val="002639CE"/>
    <w:rsid w:val="00277CA5"/>
    <w:rsid w:val="00295CB9"/>
    <w:rsid w:val="002A5464"/>
    <w:rsid w:val="002B494A"/>
    <w:rsid w:val="002B5523"/>
    <w:rsid w:val="002C5635"/>
    <w:rsid w:val="002C6A82"/>
    <w:rsid w:val="002C7892"/>
    <w:rsid w:val="002D6B06"/>
    <w:rsid w:val="002E7934"/>
    <w:rsid w:val="002F45E9"/>
    <w:rsid w:val="002F6D3D"/>
    <w:rsid w:val="00301965"/>
    <w:rsid w:val="003108C6"/>
    <w:rsid w:val="003174B9"/>
    <w:rsid w:val="003236C7"/>
    <w:rsid w:val="00327DE9"/>
    <w:rsid w:val="00332AE4"/>
    <w:rsid w:val="00334214"/>
    <w:rsid w:val="00343482"/>
    <w:rsid w:val="0036277D"/>
    <w:rsid w:val="00363410"/>
    <w:rsid w:val="003659CA"/>
    <w:rsid w:val="00372769"/>
    <w:rsid w:val="00381061"/>
    <w:rsid w:val="003854BF"/>
    <w:rsid w:val="003901F7"/>
    <w:rsid w:val="00392030"/>
    <w:rsid w:val="00394889"/>
    <w:rsid w:val="003A3BE4"/>
    <w:rsid w:val="003A54C8"/>
    <w:rsid w:val="003B200B"/>
    <w:rsid w:val="003B3590"/>
    <w:rsid w:val="003C21F7"/>
    <w:rsid w:val="003D5286"/>
    <w:rsid w:val="003E3EB3"/>
    <w:rsid w:val="003E52EE"/>
    <w:rsid w:val="003F3113"/>
    <w:rsid w:val="004020B7"/>
    <w:rsid w:val="00405170"/>
    <w:rsid w:val="004121CA"/>
    <w:rsid w:val="004178E8"/>
    <w:rsid w:val="00436657"/>
    <w:rsid w:val="00453793"/>
    <w:rsid w:val="00465918"/>
    <w:rsid w:val="00470698"/>
    <w:rsid w:val="00482E18"/>
    <w:rsid w:val="00491A40"/>
    <w:rsid w:val="00493A87"/>
    <w:rsid w:val="00493C9E"/>
    <w:rsid w:val="004A4576"/>
    <w:rsid w:val="004B3B4D"/>
    <w:rsid w:val="004D4889"/>
    <w:rsid w:val="004D4B34"/>
    <w:rsid w:val="004D791F"/>
    <w:rsid w:val="004E251B"/>
    <w:rsid w:val="004E271F"/>
    <w:rsid w:val="004E2C12"/>
    <w:rsid w:val="004F0A41"/>
    <w:rsid w:val="00503490"/>
    <w:rsid w:val="00507429"/>
    <w:rsid w:val="005229E2"/>
    <w:rsid w:val="00524044"/>
    <w:rsid w:val="005268F2"/>
    <w:rsid w:val="005277A3"/>
    <w:rsid w:val="005337BF"/>
    <w:rsid w:val="005355F1"/>
    <w:rsid w:val="00535D61"/>
    <w:rsid w:val="005373B0"/>
    <w:rsid w:val="005462D2"/>
    <w:rsid w:val="00560155"/>
    <w:rsid w:val="00562FB2"/>
    <w:rsid w:val="00565EDD"/>
    <w:rsid w:val="0056706C"/>
    <w:rsid w:val="00567E63"/>
    <w:rsid w:val="005744B7"/>
    <w:rsid w:val="00575C3E"/>
    <w:rsid w:val="00577D44"/>
    <w:rsid w:val="00583A23"/>
    <w:rsid w:val="0059415E"/>
    <w:rsid w:val="005A5FD1"/>
    <w:rsid w:val="005B27F5"/>
    <w:rsid w:val="005D6986"/>
    <w:rsid w:val="005D7192"/>
    <w:rsid w:val="005D7CD0"/>
    <w:rsid w:val="005E481A"/>
    <w:rsid w:val="005E49A3"/>
    <w:rsid w:val="005E7571"/>
    <w:rsid w:val="006009C3"/>
    <w:rsid w:val="00602AC0"/>
    <w:rsid w:val="00623EF3"/>
    <w:rsid w:val="00627B5B"/>
    <w:rsid w:val="00635188"/>
    <w:rsid w:val="0063710C"/>
    <w:rsid w:val="006635DC"/>
    <w:rsid w:val="0066404B"/>
    <w:rsid w:val="00681436"/>
    <w:rsid w:val="006857EE"/>
    <w:rsid w:val="00685DB2"/>
    <w:rsid w:val="006A16F3"/>
    <w:rsid w:val="006A2CAE"/>
    <w:rsid w:val="006A659C"/>
    <w:rsid w:val="006D50C4"/>
    <w:rsid w:val="006E0D34"/>
    <w:rsid w:val="006E66BF"/>
    <w:rsid w:val="006F4F6C"/>
    <w:rsid w:val="006F624D"/>
    <w:rsid w:val="007318CE"/>
    <w:rsid w:val="00733870"/>
    <w:rsid w:val="00734B67"/>
    <w:rsid w:val="00736E0B"/>
    <w:rsid w:val="00740E94"/>
    <w:rsid w:val="0074760E"/>
    <w:rsid w:val="0075195F"/>
    <w:rsid w:val="007519E7"/>
    <w:rsid w:val="0076411B"/>
    <w:rsid w:val="00786BB3"/>
    <w:rsid w:val="007A6597"/>
    <w:rsid w:val="007B1826"/>
    <w:rsid w:val="007B3F75"/>
    <w:rsid w:val="007D047C"/>
    <w:rsid w:val="007D2A55"/>
    <w:rsid w:val="007F3301"/>
    <w:rsid w:val="007F5DDD"/>
    <w:rsid w:val="007F7E69"/>
    <w:rsid w:val="0083358C"/>
    <w:rsid w:val="008347E9"/>
    <w:rsid w:val="008444F6"/>
    <w:rsid w:val="00845114"/>
    <w:rsid w:val="00852554"/>
    <w:rsid w:val="0085723E"/>
    <w:rsid w:val="0086593D"/>
    <w:rsid w:val="00881A04"/>
    <w:rsid w:val="00885FCD"/>
    <w:rsid w:val="00891BEB"/>
    <w:rsid w:val="008953CB"/>
    <w:rsid w:val="008C2C9B"/>
    <w:rsid w:val="008D1B15"/>
    <w:rsid w:val="008E423A"/>
    <w:rsid w:val="0091188B"/>
    <w:rsid w:val="009127B8"/>
    <w:rsid w:val="009217AE"/>
    <w:rsid w:val="00926DDC"/>
    <w:rsid w:val="00932EE5"/>
    <w:rsid w:val="009346B4"/>
    <w:rsid w:val="00950E6F"/>
    <w:rsid w:val="00956725"/>
    <w:rsid w:val="00961369"/>
    <w:rsid w:val="009617D7"/>
    <w:rsid w:val="00965D67"/>
    <w:rsid w:val="0098109A"/>
    <w:rsid w:val="00986BA4"/>
    <w:rsid w:val="00996E6C"/>
    <w:rsid w:val="009A1FE7"/>
    <w:rsid w:val="009A2AF3"/>
    <w:rsid w:val="009A6F3D"/>
    <w:rsid w:val="009B002A"/>
    <w:rsid w:val="009C62C6"/>
    <w:rsid w:val="009D289C"/>
    <w:rsid w:val="009D343F"/>
    <w:rsid w:val="009F777F"/>
    <w:rsid w:val="00A010B7"/>
    <w:rsid w:val="00A01897"/>
    <w:rsid w:val="00A022E8"/>
    <w:rsid w:val="00A07BD6"/>
    <w:rsid w:val="00A1016F"/>
    <w:rsid w:val="00A10DAA"/>
    <w:rsid w:val="00A121B6"/>
    <w:rsid w:val="00A15350"/>
    <w:rsid w:val="00A2068F"/>
    <w:rsid w:val="00A21ED2"/>
    <w:rsid w:val="00A25590"/>
    <w:rsid w:val="00A35A65"/>
    <w:rsid w:val="00A533FC"/>
    <w:rsid w:val="00A54434"/>
    <w:rsid w:val="00A56E0A"/>
    <w:rsid w:val="00A605DA"/>
    <w:rsid w:val="00A64C65"/>
    <w:rsid w:val="00A67717"/>
    <w:rsid w:val="00A7135F"/>
    <w:rsid w:val="00A76AF1"/>
    <w:rsid w:val="00A926B8"/>
    <w:rsid w:val="00A92755"/>
    <w:rsid w:val="00A96234"/>
    <w:rsid w:val="00A9627D"/>
    <w:rsid w:val="00A973BB"/>
    <w:rsid w:val="00AB2E8B"/>
    <w:rsid w:val="00AB3ACB"/>
    <w:rsid w:val="00AB5906"/>
    <w:rsid w:val="00AC1AA4"/>
    <w:rsid w:val="00AC24E0"/>
    <w:rsid w:val="00AC57F5"/>
    <w:rsid w:val="00AC5B15"/>
    <w:rsid w:val="00AD0C02"/>
    <w:rsid w:val="00AD67BE"/>
    <w:rsid w:val="00AE2340"/>
    <w:rsid w:val="00AE34CA"/>
    <w:rsid w:val="00AE5F1C"/>
    <w:rsid w:val="00AE6F51"/>
    <w:rsid w:val="00AF3EAE"/>
    <w:rsid w:val="00AF5428"/>
    <w:rsid w:val="00B27FD2"/>
    <w:rsid w:val="00B308FE"/>
    <w:rsid w:val="00B3344B"/>
    <w:rsid w:val="00B35826"/>
    <w:rsid w:val="00B3689F"/>
    <w:rsid w:val="00B37616"/>
    <w:rsid w:val="00B410B3"/>
    <w:rsid w:val="00B43477"/>
    <w:rsid w:val="00B46DE1"/>
    <w:rsid w:val="00B47EBC"/>
    <w:rsid w:val="00B573BF"/>
    <w:rsid w:val="00B63ACA"/>
    <w:rsid w:val="00B66DD1"/>
    <w:rsid w:val="00B746F4"/>
    <w:rsid w:val="00B81B17"/>
    <w:rsid w:val="00B823DD"/>
    <w:rsid w:val="00BA4904"/>
    <w:rsid w:val="00BA493D"/>
    <w:rsid w:val="00BB53E2"/>
    <w:rsid w:val="00BC6B71"/>
    <w:rsid w:val="00BD1F3E"/>
    <w:rsid w:val="00BD3514"/>
    <w:rsid w:val="00BD637A"/>
    <w:rsid w:val="00BE7FF3"/>
    <w:rsid w:val="00BF1C9F"/>
    <w:rsid w:val="00C00C4F"/>
    <w:rsid w:val="00C054F2"/>
    <w:rsid w:val="00C1188C"/>
    <w:rsid w:val="00C2294D"/>
    <w:rsid w:val="00C232C0"/>
    <w:rsid w:val="00C3235F"/>
    <w:rsid w:val="00C44DDE"/>
    <w:rsid w:val="00C5674D"/>
    <w:rsid w:val="00C600A0"/>
    <w:rsid w:val="00C7309E"/>
    <w:rsid w:val="00C93D29"/>
    <w:rsid w:val="00CA50E1"/>
    <w:rsid w:val="00CB14C3"/>
    <w:rsid w:val="00CD416C"/>
    <w:rsid w:val="00CD7984"/>
    <w:rsid w:val="00CF159E"/>
    <w:rsid w:val="00CF39C4"/>
    <w:rsid w:val="00CF590F"/>
    <w:rsid w:val="00D012E7"/>
    <w:rsid w:val="00D0402E"/>
    <w:rsid w:val="00D05040"/>
    <w:rsid w:val="00D1030D"/>
    <w:rsid w:val="00D10F93"/>
    <w:rsid w:val="00D11F29"/>
    <w:rsid w:val="00D26B03"/>
    <w:rsid w:val="00D270EB"/>
    <w:rsid w:val="00D3149A"/>
    <w:rsid w:val="00D31C2E"/>
    <w:rsid w:val="00D40BC3"/>
    <w:rsid w:val="00D41997"/>
    <w:rsid w:val="00D4321D"/>
    <w:rsid w:val="00D442D1"/>
    <w:rsid w:val="00D4671B"/>
    <w:rsid w:val="00D53D4D"/>
    <w:rsid w:val="00D67F82"/>
    <w:rsid w:val="00D73059"/>
    <w:rsid w:val="00D751B0"/>
    <w:rsid w:val="00D812EC"/>
    <w:rsid w:val="00DA1194"/>
    <w:rsid w:val="00DA68B6"/>
    <w:rsid w:val="00DA72F9"/>
    <w:rsid w:val="00DB369D"/>
    <w:rsid w:val="00DC050C"/>
    <w:rsid w:val="00DC0664"/>
    <w:rsid w:val="00DC0E22"/>
    <w:rsid w:val="00DC1494"/>
    <w:rsid w:val="00DD0296"/>
    <w:rsid w:val="00DD54C9"/>
    <w:rsid w:val="00DE0A7F"/>
    <w:rsid w:val="00DE1E65"/>
    <w:rsid w:val="00DF3034"/>
    <w:rsid w:val="00DF3286"/>
    <w:rsid w:val="00E00F23"/>
    <w:rsid w:val="00E035F1"/>
    <w:rsid w:val="00E12D7D"/>
    <w:rsid w:val="00E20253"/>
    <w:rsid w:val="00E30342"/>
    <w:rsid w:val="00E440F6"/>
    <w:rsid w:val="00E547EE"/>
    <w:rsid w:val="00E62805"/>
    <w:rsid w:val="00E64D88"/>
    <w:rsid w:val="00EA12A4"/>
    <w:rsid w:val="00EB4E89"/>
    <w:rsid w:val="00EC3926"/>
    <w:rsid w:val="00EC6649"/>
    <w:rsid w:val="00ED4D70"/>
    <w:rsid w:val="00ED773A"/>
    <w:rsid w:val="00EE63DB"/>
    <w:rsid w:val="00F03586"/>
    <w:rsid w:val="00F11F63"/>
    <w:rsid w:val="00F17843"/>
    <w:rsid w:val="00F252D8"/>
    <w:rsid w:val="00F32245"/>
    <w:rsid w:val="00F33526"/>
    <w:rsid w:val="00F46921"/>
    <w:rsid w:val="00F474B2"/>
    <w:rsid w:val="00F50A4F"/>
    <w:rsid w:val="00F5796A"/>
    <w:rsid w:val="00F6536A"/>
    <w:rsid w:val="00F66BD1"/>
    <w:rsid w:val="00F72BAC"/>
    <w:rsid w:val="00F77462"/>
    <w:rsid w:val="00F8509E"/>
    <w:rsid w:val="00F8606B"/>
    <w:rsid w:val="00F8777A"/>
    <w:rsid w:val="00F93A50"/>
    <w:rsid w:val="00FF751A"/>
    <w:rsid w:val="00F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E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GenStyleDefPar">
    <w:name w:val="GenStyleDefPar"/>
    <w:rsid w:val="006D5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GenStyleDefPar">
    <w:name w:val="GenStyleDefPar"/>
    <w:rsid w:val="006D5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0048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83587639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1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0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4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9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3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53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CF0519876A695EC5E0B7811D69C5E33FDACE96E03187C10806B1C7BFCC42A4BF38B2D9CFCC1BB9CD2DB4AF28C5A6B571B85A9FA015C6284N6H4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CF0519876A695EC5E0B7811D69C5E33FDACE96E03187C10806B1C7BFCC42A4BF38B2D9CFCC4BD91D7DB4AF28C5A6B571B85A9FA015C6284N6H4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F0519876A695EC5E0B7811D69C5E33FDACE96E03187C10806B1C7BFCC42A4BF38B2D9CFCC0BD92D1DB4AF28C5A6B571B85A9FA015C6284N6H4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508EF-AEDE-4D47-8B9E-19A5C688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3472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Голышева Лилия Николаевна</dc:creator>
  <cp:lastModifiedBy>Ярулина Т.Г.</cp:lastModifiedBy>
  <cp:revision>2</cp:revision>
  <cp:lastPrinted>2024-03-21T01:20:00Z</cp:lastPrinted>
  <dcterms:created xsi:type="dcterms:W3CDTF">2024-04-08T05:15:00Z</dcterms:created>
  <dcterms:modified xsi:type="dcterms:W3CDTF">2024-04-08T05:15:00Z</dcterms:modified>
</cp:coreProperties>
</file>